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16536F" w:rsidRDefault="0016536F" w:rsidP="006331EF">
            <w:pPr>
              <w:autoSpaceDE w:val="0"/>
              <w:autoSpaceDN w:val="0"/>
              <w:adjustRightInd w:val="0"/>
              <w:rPr>
                <w:sz w:val="22"/>
                <w:szCs w:val="22"/>
                <w:lang w:val="es-ES" w:eastAsia="es-ES"/>
              </w:rPr>
            </w:pPr>
            <w:r w:rsidRPr="0016536F">
              <w:rPr>
                <w:sz w:val="22"/>
                <w:szCs w:val="22"/>
                <w:lang w:val="es-ES" w:eastAsia="es-ES"/>
              </w:rPr>
              <w:t xml:space="preserve">Solicitud de admisión a pruebas selectivas </w:t>
            </w:r>
            <w:r w:rsidR="00764F52">
              <w:rPr>
                <w:sz w:val="22"/>
                <w:szCs w:val="22"/>
                <w:lang w:val="es-ES" w:eastAsia="es-ES"/>
              </w:rPr>
              <w:t xml:space="preserve">de promoción interna </w:t>
            </w:r>
            <w:bookmarkStart w:id="0" w:name="_GoBack"/>
            <w:bookmarkEnd w:id="0"/>
            <w:r w:rsidRPr="0016536F">
              <w:rPr>
                <w:sz w:val="22"/>
                <w:szCs w:val="22"/>
                <w:lang w:val="es-ES" w:eastAsia="es-ES"/>
              </w:rPr>
              <w:t xml:space="preserve">para el ingreso en el Cuerpo de </w:t>
            </w:r>
            <w:r w:rsidR="006331EF">
              <w:rPr>
                <w:sz w:val="22"/>
                <w:szCs w:val="22"/>
                <w:lang w:val="es-ES" w:eastAsia="es-ES"/>
              </w:rPr>
              <w:t>Administrativos</w:t>
            </w:r>
            <w:r w:rsidRPr="0016536F">
              <w:rPr>
                <w:sz w:val="22"/>
                <w:szCs w:val="22"/>
                <w:lang w:val="es-ES" w:eastAsia="es-ES"/>
              </w:rPr>
              <w:t>, de Administración General, Grupo C, Subgrupo C2, de la Comunidad de Madrid</w:t>
            </w:r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64F52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64F52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6536F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31EF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64F52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634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88732F3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31</cp:revision>
  <cp:lastPrinted>2014-09-17T15:59:00Z</cp:lastPrinted>
  <dcterms:created xsi:type="dcterms:W3CDTF">2022-09-26T11:20:00Z</dcterms:created>
  <dcterms:modified xsi:type="dcterms:W3CDTF">2023-07-24T08:51:00Z</dcterms:modified>
</cp:coreProperties>
</file>