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ED" w:rsidRPr="00210320" w:rsidRDefault="00210320" w:rsidP="00D22AED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pacing w:val="-20"/>
          <w:sz w:val="28"/>
          <w:szCs w:val="28"/>
          <w:lang w:val="es-ES_tradnl" w:eastAsia="es-ES"/>
        </w:rPr>
      </w:pPr>
      <w:r w:rsidRPr="00210320">
        <w:rPr>
          <w:rFonts w:ascii="Arial" w:eastAsia="Times New Roman" w:hAnsi="Arial" w:cs="Times New Roman"/>
          <w:spacing w:val="-20"/>
          <w:sz w:val="28"/>
          <w:szCs w:val="28"/>
          <w:lang w:val="es-ES_tradnl" w:eastAsia="es-ES"/>
        </w:rPr>
        <w:t xml:space="preserve">Los </w:t>
      </w:r>
      <w:proofErr w:type="spellStart"/>
      <w:r w:rsidRPr="00210320">
        <w:rPr>
          <w:rFonts w:ascii="Arial" w:eastAsia="Times New Roman" w:hAnsi="Arial" w:cs="Times New Roman"/>
          <w:spacing w:val="-20"/>
          <w:sz w:val="28"/>
          <w:szCs w:val="28"/>
          <w:lang w:val="es-ES_tradnl" w:eastAsia="es-ES"/>
        </w:rPr>
        <w:t>viceconsejeros</w:t>
      </w:r>
      <w:proofErr w:type="spellEnd"/>
      <w:r w:rsidRPr="00210320">
        <w:rPr>
          <w:rFonts w:ascii="Arial" w:eastAsia="Times New Roman" w:hAnsi="Arial" w:cs="Times New Roman"/>
          <w:spacing w:val="-20"/>
          <w:sz w:val="28"/>
          <w:szCs w:val="28"/>
          <w:lang w:val="es-ES_tradnl" w:eastAsia="es-ES"/>
        </w:rPr>
        <w:t xml:space="preserve"> </w:t>
      </w:r>
      <w:r w:rsidR="0082508C" w:rsidRPr="00210320">
        <w:rPr>
          <w:rFonts w:ascii="Arial" w:eastAsia="Times New Roman" w:hAnsi="Arial" w:cs="Times New Roman"/>
          <w:spacing w:val="-20"/>
          <w:sz w:val="28"/>
          <w:szCs w:val="28"/>
          <w:lang w:val="es-ES_tradnl" w:eastAsia="es-ES"/>
        </w:rPr>
        <w:t xml:space="preserve">de Economía </w:t>
      </w:r>
      <w:r w:rsidRPr="00210320">
        <w:rPr>
          <w:rFonts w:ascii="Arial" w:eastAsia="Times New Roman" w:hAnsi="Arial" w:cs="Times New Roman"/>
          <w:spacing w:val="-20"/>
          <w:sz w:val="28"/>
          <w:szCs w:val="28"/>
          <w:lang w:val="es-ES_tradnl" w:eastAsia="es-ES"/>
        </w:rPr>
        <w:t xml:space="preserve">y Medio Ambiente </w:t>
      </w:r>
      <w:r>
        <w:rPr>
          <w:rFonts w:ascii="Arial" w:eastAsia="Times New Roman" w:hAnsi="Arial" w:cs="Times New Roman"/>
          <w:spacing w:val="-20"/>
          <w:sz w:val="28"/>
          <w:szCs w:val="28"/>
          <w:lang w:val="es-ES_tradnl" w:eastAsia="es-ES"/>
        </w:rPr>
        <w:t xml:space="preserve">participan </w:t>
      </w:r>
      <w:r w:rsidR="0082508C" w:rsidRPr="00210320">
        <w:rPr>
          <w:rFonts w:ascii="Arial" w:eastAsia="Times New Roman" w:hAnsi="Arial" w:cs="Times New Roman"/>
          <w:spacing w:val="-20"/>
          <w:sz w:val="28"/>
          <w:szCs w:val="28"/>
          <w:lang w:val="es-ES_tradnl" w:eastAsia="es-ES"/>
        </w:rPr>
        <w:t xml:space="preserve">en la inauguración de este evento en el que concurren </w:t>
      </w:r>
      <w:r w:rsidR="004A0A54" w:rsidRPr="00210320">
        <w:rPr>
          <w:rFonts w:ascii="Arial" w:eastAsia="Times New Roman" w:hAnsi="Arial" w:cs="Times New Roman"/>
          <w:spacing w:val="-20"/>
          <w:sz w:val="28"/>
          <w:szCs w:val="28"/>
          <w:lang w:val="es-ES_tradnl" w:eastAsia="es-ES"/>
        </w:rPr>
        <w:t>una veinte</w:t>
      </w:r>
      <w:r w:rsidR="0082508C" w:rsidRPr="00210320">
        <w:rPr>
          <w:rFonts w:ascii="Arial" w:eastAsia="Times New Roman" w:hAnsi="Arial" w:cs="Times New Roman"/>
          <w:spacing w:val="-20"/>
          <w:sz w:val="28"/>
          <w:szCs w:val="28"/>
          <w:lang w:val="es-ES_tradnl" w:eastAsia="es-ES"/>
        </w:rPr>
        <w:t>na de empresas e instituciones</w:t>
      </w:r>
    </w:p>
    <w:p w:rsidR="00411AED" w:rsidRPr="003301C0" w:rsidRDefault="00411AED" w:rsidP="00411AED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pacing w:val="-38"/>
          <w:sz w:val="40"/>
          <w:szCs w:val="40"/>
          <w:lang w:val="es-ES_tradnl" w:eastAsia="es-ES"/>
        </w:rPr>
      </w:pPr>
    </w:p>
    <w:p w:rsidR="001D4EF1" w:rsidRDefault="00096837" w:rsidP="00411AED">
      <w:pPr>
        <w:spacing w:after="0" w:line="240" w:lineRule="auto"/>
        <w:jc w:val="both"/>
        <w:rPr>
          <w:rFonts w:ascii="Arial" w:eastAsia="Times New Roman" w:hAnsi="Arial" w:cs="Times New Roman"/>
          <w:sz w:val="40"/>
          <w:szCs w:val="40"/>
          <w:lang w:val="es-ES_tradnl" w:eastAsia="es-ES"/>
        </w:rPr>
      </w:pPr>
      <w:r>
        <w:rPr>
          <w:rFonts w:ascii="Arial" w:eastAsia="Times New Roman" w:hAnsi="Arial" w:cs="Times New Roman"/>
          <w:sz w:val="40"/>
          <w:szCs w:val="40"/>
          <w:lang w:val="es-ES_tradnl" w:eastAsia="es-ES"/>
        </w:rPr>
        <w:t>La Comunidad de Madrid</w:t>
      </w:r>
      <w:r w:rsidR="007A54D7">
        <w:rPr>
          <w:rFonts w:ascii="Arial" w:eastAsia="Times New Roman" w:hAnsi="Arial" w:cs="Times New Roman"/>
          <w:sz w:val="40"/>
          <w:szCs w:val="40"/>
          <w:lang w:val="es-ES_tradnl" w:eastAsia="es-ES"/>
        </w:rPr>
        <w:t xml:space="preserve"> </w:t>
      </w:r>
      <w:r w:rsidR="007B5B08">
        <w:rPr>
          <w:rFonts w:ascii="Arial" w:eastAsia="Times New Roman" w:hAnsi="Arial" w:cs="Times New Roman"/>
          <w:sz w:val="40"/>
          <w:szCs w:val="40"/>
          <w:lang w:val="es-ES_tradnl" w:eastAsia="es-ES"/>
        </w:rPr>
        <w:t>celebra</w:t>
      </w:r>
      <w:r w:rsidR="007A54D7">
        <w:rPr>
          <w:rFonts w:ascii="Arial" w:eastAsia="Times New Roman" w:hAnsi="Arial" w:cs="Times New Roman"/>
          <w:sz w:val="40"/>
          <w:szCs w:val="40"/>
          <w:lang w:val="es-ES_tradnl" w:eastAsia="es-ES"/>
        </w:rPr>
        <w:t xml:space="preserve"> la primera Feria de Empleo de la Cañada Real Galiana</w:t>
      </w:r>
      <w:r w:rsidR="0082508C">
        <w:rPr>
          <w:rFonts w:ascii="Arial" w:eastAsia="Times New Roman" w:hAnsi="Arial" w:cs="Times New Roman"/>
          <w:sz w:val="40"/>
          <w:szCs w:val="40"/>
          <w:lang w:val="es-ES_tradnl" w:eastAsia="es-ES"/>
        </w:rPr>
        <w:t xml:space="preserve"> para ayudar a </w:t>
      </w:r>
      <w:r w:rsidR="00C8258D">
        <w:rPr>
          <w:rFonts w:ascii="Arial" w:eastAsia="Times New Roman" w:hAnsi="Arial" w:cs="Times New Roman"/>
          <w:sz w:val="40"/>
          <w:szCs w:val="40"/>
          <w:lang w:val="es-ES_tradnl" w:eastAsia="es-ES"/>
        </w:rPr>
        <w:t>sus residentes</w:t>
      </w:r>
      <w:r w:rsidR="00AF4810">
        <w:rPr>
          <w:rFonts w:ascii="Arial" w:eastAsia="Times New Roman" w:hAnsi="Arial" w:cs="Times New Roman"/>
          <w:sz w:val="40"/>
          <w:szCs w:val="40"/>
          <w:lang w:val="es-ES_tradnl" w:eastAsia="es-ES"/>
        </w:rPr>
        <w:t xml:space="preserve"> a encontrar</w:t>
      </w:r>
      <w:r w:rsidR="0082508C">
        <w:rPr>
          <w:rFonts w:ascii="Arial" w:eastAsia="Times New Roman" w:hAnsi="Arial" w:cs="Times New Roman"/>
          <w:sz w:val="40"/>
          <w:szCs w:val="40"/>
          <w:lang w:val="es-ES_tradnl" w:eastAsia="es-ES"/>
        </w:rPr>
        <w:t xml:space="preserve"> trabajo</w:t>
      </w:r>
    </w:p>
    <w:p w:rsidR="0001373A" w:rsidRPr="0030520C" w:rsidRDefault="0001373A" w:rsidP="000D0B7D">
      <w:pPr>
        <w:spacing w:after="0" w:line="240" w:lineRule="auto"/>
        <w:jc w:val="both"/>
        <w:rPr>
          <w:rFonts w:ascii="Arial" w:eastAsia="Times New Roman" w:hAnsi="Arial" w:cs="Times New Roman"/>
          <w:sz w:val="32"/>
          <w:szCs w:val="32"/>
          <w:lang w:val="es-ES_tradnl" w:eastAsia="es-ES"/>
        </w:rPr>
      </w:pPr>
    </w:p>
    <w:p w:rsidR="00F01690" w:rsidRDefault="00F01690" w:rsidP="008247A0">
      <w:pPr>
        <w:numPr>
          <w:ilvl w:val="0"/>
          <w:numId w:val="1"/>
        </w:numPr>
        <w:tabs>
          <w:tab w:val="num" w:pos="-142"/>
        </w:tabs>
        <w:spacing w:after="0" w:line="240" w:lineRule="auto"/>
        <w:ind w:left="0" w:firstLine="0"/>
        <w:jc w:val="both"/>
        <w:rPr>
          <w:rFonts w:ascii="Arial" w:eastAsia="Times New Roman" w:hAnsi="Arial" w:cs="Times New Roman"/>
          <w:sz w:val="32"/>
          <w:szCs w:val="32"/>
          <w:lang w:eastAsia="es-ES"/>
        </w:rPr>
      </w:pPr>
      <w:r>
        <w:rPr>
          <w:rFonts w:ascii="Arial" w:eastAsia="Times New Roman" w:hAnsi="Arial" w:cs="Times New Roman"/>
          <w:sz w:val="32"/>
          <w:szCs w:val="32"/>
          <w:lang w:eastAsia="es-ES"/>
        </w:rPr>
        <w:t xml:space="preserve">La Oficina de Empleo Móvil asesora a los asistentes sobre los servicios </w:t>
      </w:r>
      <w:r w:rsidR="00210320">
        <w:rPr>
          <w:rFonts w:ascii="Arial" w:eastAsia="Times New Roman" w:hAnsi="Arial" w:cs="Times New Roman"/>
          <w:sz w:val="32"/>
          <w:szCs w:val="32"/>
          <w:lang w:eastAsia="es-ES"/>
        </w:rPr>
        <w:t xml:space="preserve">de los que disponen </w:t>
      </w:r>
    </w:p>
    <w:p w:rsidR="006F5B27" w:rsidRPr="0082508C" w:rsidRDefault="006F5B27" w:rsidP="002A1B9B">
      <w:pPr>
        <w:numPr>
          <w:ilvl w:val="0"/>
          <w:numId w:val="1"/>
        </w:numPr>
        <w:tabs>
          <w:tab w:val="num" w:pos="-142"/>
        </w:tabs>
        <w:spacing w:after="0" w:line="240" w:lineRule="auto"/>
        <w:ind w:left="0" w:firstLine="0"/>
        <w:jc w:val="both"/>
        <w:rPr>
          <w:rFonts w:ascii="Arial" w:eastAsia="Times New Roman" w:hAnsi="Arial" w:cs="Times New Roman"/>
          <w:sz w:val="26"/>
          <w:szCs w:val="26"/>
          <w:lang w:val="es-ES_tradnl" w:eastAsia="es-ES"/>
        </w:rPr>
      </w:pPr>
      <w:r w:rsidRPr="0082508C">
        <w:rPr>
          <w:rFonts w:ascii="Arial" w:eastAsia="Times New Roman" w:hAnsi="Arial" w:cs="Times New Roman"/>
          <w:sz w:val="32"/>
          <w:szCs w:val="32"/>
          <w:lang w:eastAsia="es-ES"/>
        </w:rPr>
        <w:t xml:space="preserve">Se </w:t>
      </w:r>
      <w:r w:rsidR="00D52495" w:rsidRPr="0082508C">
        <w:rPr>
          <w:rFonts w:ascii="Arial" w:eastAsia="Times New Roman" w:hAnsi="Arial" w:cs="Times New Roman"/>
          <w:sz w:val="32"/>
          <w:szCs w:val="32"/>
          <w:lang w:eastAsia="es-ES"/>
        </w:rPr>
        <w:t xml:space="preserve">podrá aprender a preparar </w:t>
      </w:r>
      <w:r w:rsidRPr="0082508C">
        <w:rPr>
          <w:rFonts w:ascii="Arial" w:eastAsia="Times New Roman" w:hAnsi="Arial" w:cs="Times New Roman"/>
          <w:sz w:val="32"/>
          <w:szCs w:val="32"/>
          <w:lang w:eastAsia="es-ES"/>
        </w:rPr>
        <w:t>una entrevista laboral</w:t>
      </w:r>
      <w:r w:rsidR="00D52495" w:rsidRPr="0082508C">
        <w:rPr>
          <w:rFonts w:ascii="Arial" w:eastAsia="Times New Roman" w:hAnsi="Arial" w:cs="Times New Roman"/>
          <w:sz w:val="32"/>
          <w:szCs w:val="32"/>
          <w:lang w:eastAsia="es-ES"/>
        </w:rPr>
        <w:t xml:space="preserve"> </w:t>
      </w:r>
      <w:r w:rsidR="0082508C">
        <w:rPr>
          <w:rFonts w:ascii="Arial" w:eastAsia="Times New Roman" w:hAnsi="Arial" w:cs="Times New Roman"/>
          <w:sz w:val="32"/>
          <w:szCs w:val="32"/>
          <w:lang w:eastAsia="es-ES"/>
        </w:rPr>
        <w:t xml:space="preserve">y redactar el </w:t>
      </w:r>
      <w:proofErr w:type="spellStart"/>
      <w:r w:rsidR="0082508C" w:rsidRPr="0082508C">
        <w:rPr>
          <w:rFonts w:ascii="Arial" w:eastAsia="Times New Roman" w:hAnsi="Arial" w:cs="Times New Roman"/>
          <w:i/>
          <w:sz w:val="32"/>
          <w:szCs w:val="32"/>
          <w:lang w:eastAsia="es-ES"/>
        </w:rPr>
        <w:t>curriculum</w:t>
      </w:r>
      <w:proofErr w:type="spellEnd"/>
      <w:r w:rsidR="0082508C" w:rsidRPr="0082508C">
        <w:rPr>
          <w:rFonts w:ascii="Arial" w:eastAsia="Times New Roman" w:hAnsi="Arial" w:cs="Times New Roman"/>
          <w:i/>
          <w:sz w:val="32"/>
          <w:szCs w:val="32"/>
          <w:lang w:eastAsia="es-ES"/>
        </w:rPr>
        <w:t xml:space="preserve"> vitae</w:t>
      </w:r>
      <w:r w:rsidR="0082508C">
        <w:rPr>
          <w:rFonts w:ascii="Arial" w:eastAsia="Times New Roman" w:hAnsi="Arial" w:cs="Times New Roman"/>
          <w:sz w:val="32"/>
          <w:szCs w:val="32"/>
          <w:lang w:eastAsia="es-ES"/>
        </w:rPr>
        <w:t>, con la ayuda de un fotógrafo profesional</w:t>
      </w:r>
    </w:p>
    <w:p w:rsidR="0082508C" w:rsidRPr="0082508C" w:rsidRDefault="0082508C" w:rsidP="0082508C">
      <w:pPr>
        <w:spacing w:after="0" w:line="240" w:lineRule="auto"/>
        <w:jc w:val="both"/>
        <w:rPr>
          <w:rFonts w:ascii="Arial" w:eastAsia="Times New Roman" w:hAnsi="Arial" w:cs="Times New Roman"/>
          <w:sz w:val="26"/>
          <w:szCs w:val="26"/>
          <w:lang w:val="es-ES_tradnl" w:eastAsia="es-ES"/>
        </w:rPr>
      </w:pPr>
    </w:p>
    <w:p w:rsidR="00096837" w:rsidRDefault="007A54D7" w:rsidP="000968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sz w:val="24"/>
          <w:szCs w:val="24"/>
          <w:u w:val="single"/>
          <w:lang w:val="es-ES_tradnl" w:eastAsia="es-ES"/>
        </w:rPr>
        <w:t>28</w:t>
      </w:r>
      <w:r w:rsidR="00690AD7">
        <w:rPr>
          <w:rFonts w:ascii="Arial" w:eastAsia="Times New Roman" w:hAnsi="Arial" w:cs="Times New Roman"/>
          <w:b/>
          <w:sz w:val="24"/>
          <w:szCs w:val="24"/>
          <w:u w:val="single"/>
          <w:lang w:val="es-ES_tradnl" w:eastAsia="es-ES"/>
        </w:rPr>
        <w:t xml:space="preserve"> de </w:t>
      </w:r>
      <w:r>
        <w:rPr>
          <w:rFonts w:ascii="Arial" w:eastAsia="Times New Roman" w:hAnsi="Arial" w:cs="Times New Roman"/>
          <w:b/>
          <w:sz w:val="24"/>
          <w:szCs w:val="24"/>
          <w:u w:val="single"/>
          <w:lang w:val="es-ES_tradnl" w:eastAsia="es-ES"/>
        </w:rPr>
        <w:t xml:space="preserve">noviembre </w:t>
      </w:r>
      <w:r w:rsidR="00411AED" w:rsidRPr="00562072">
        <w:rPr>
          <w:rFonts w:ascii="Arial" w:eastAsia="Times New Roman" w:hAnsi="Arial" w:cs="Times New Roman"/>
          <w:b/>
          <w:sz w:val="24"/>
          <w:szCs w:val="24"/>
          <w:u w:val="single"/>
          <w:lang w:val="es-ES_tradnl" w:eastAsia="es-ES"/>
        </w:rPr>
        <w:t xml:space="preserve">de </w:t>
      </w:r>
      <w:r w:rsidR="00411AED" w:rsidRPr="00A341F4">
        <w:rPr>
          <w:rFonts w:ascii="Arial" w:eastAsia="Times New Roman" w:hAnsi="Arial" w:cs="Times New Roman"/>
          <w:b/>
          <w:sz w:val="24"/>
          <w:szCs w:val="24"/>
          <w:u w:val="single"/>
          <w:lang w:val="es-ES_tradnl" w:eastAsia="es-ES"/>
        </w:rPr>
        <w:t>202</w:t>
      </w:r>
      <w:r>
        <w:rPr>
          <w:rFonts w:ascii="Arial" w:eastAsia="Times New Roman" w:hAnsi="Arial" w:cs="Times New Roman"/>
          <w:b/>
          <w:sz w:val="24"/>
          <w:szCs w:val="24"/>
          <w:u w:val="single"/>
          <w:lang w:val="es-ES_tradnl" w:eastAsia="es-ES"/>
        </w:rPr>
        <w:t>4</w:t>
      </w:r>
      <w:r w:rsidR="00D22AED" w:rsidRPr="00DF3EC7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.-</w:t>
      </w:r>
      <w:r w:rsidR="00411AED" w:rsidRPr="00A341F4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 xml:space="preserve"> </w:t>
      </w:r>
      <w:r w:rsidR="00170CBC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La </w:t>
      </w:r>
      <w:r w:rsidR="0009683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Comunidad de Madrid </w:t>
      </w:r>
      <w:r w:rsidR="007B5B0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celebra </w:t>
      </w:r>
      <w:r w:rsidR="004A0A54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hoy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la primera Feria de Empleo de la Cañada Real Galiana, con el objetivo de favorecer el contacto entre empresas y </w:t>
      </w:r>
      <w:r w:rsidR="007B5B0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demandantes de un puesto de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trabajo</w:t>
      </w:r>
      <w:r w:rsidR="007B5B0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residentes en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7B5B08">
        <w:rPr>
          <w:rFonts w:ascii="Arial" w:eastAsia="Times New Roman" w:hAnsi="Arial" w:cs="Times New Roman"/>
          <w:sz w:val="24"/>
          <w:szCs w:val="24"/>
          <w:lang w:val="es-ES_tradnl" w:eastAsia="es-ES"/>
        </w:rPr>
        <w:t>este enclave</w:t>
      </w:r>
      <w:r w:rsid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. </w:t>
      </w:r>
      <w:r w:rsidR="004A0A54">
        <w:rPr>
          <w:rFonts w:ascii="Arial" w:eastAsia="Times New Roman" w:hAnsi="Arial" w:cs="Times New Roman"/>
          <w:sz w:val="24"/>
          <w:szCs w:val="24"/>
          <w:lang w:val="es-ES_tradnl" w:eastAsia="es-ES"/>
        </w:rPr>
        <w:t>Es</w:t>
      </w:r>
      <w:r w:rsidR="007B5B0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ta actuación se enmarca en el compromiso del Ejecutivo autonómico en ayudar a las personas con más dificultades </w:t>
      </w:r>
      <w:r w:rsidR="004A0A54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para incorporarse al mercado laboral. </w:t>
      </w:r>
    </w:p>
    <w:p w:rsidR="007A54D7" w:rsidRDefault="007A54D7" w:rsidP="000968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:rsidR="007A54D7" w:rsidRDefault="007A54D7" w:rsidP="000968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Este evento, </w:t>
      </w:r>
      <w:r w:rsidR="007B5B0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organizado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por la Consejerí</w:t>
      </w:r>
      <w:r w:rsid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a de Economía, Hacienda y Empleo y el Comisionado del Gobierno regional para la Cañada Real, cuenta con la participación de una veintena de instituciones </w:t>
      </w:r>
      <w:r w:rsidR="00D54457">
        <w:rPr>
          <w:rFonts w:ascii="Arial" w:eastAsia="Times New Roman" w:hAnsi="Arial" w:cs="Times New Roman"/>
          <w:sz w:val="24"/>
          <w:szCs w:val="24"/>
          <w:lang w:val="es-ES_tradnl" w:eastAsia="es-ES"/>
        </w:rPr>
        <w:t>como</w:t>
      </w:r>
      <w:r w:rsid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654DF7"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>Cáritas Diocesana,</w:t>
      </w:r>
      <w:r w:rsidR="00D5445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Fundación Secretariado Gitano o </w:t>
      </w:r>
      <w:r w:rsidR="00654DF7"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>Quiero Trabajo</w:t>
      </w:r>
      <w:r w:rsidR="00D54457">
        <w:rPr>
          <w:rFonts w:ascii="Arial" w:eastAsia="Times New Roman" w:hAnsi="Arial" w:cs="Times New Roman"/>
          <w:sz w:val="24"/>
          <w:szCs w:val="24"/>
          <w:lang w:val="es-ES_tradnl" w:eastAsia="es-ES"/>
        </w:rPr>
        <w:t>, junto a compañí</w:t>
      </w:r>
      <w:r w:rsidR="007B5B0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as como Carrefour, </w:t>
      </w:r>
      <w:proofErr w:type="spellStart"/>
      <w:r w:rsidR="007B5B08">
        <w:rPr>
          <w:rFonts w:ascii="Arial" w:eastAsia="Times New Roman" w:hAnsi="Arial" w:cs="Times New Roman"/>
          <w:sz w:val="24"/>
          <w:szCs w:val="24"/>
          <w:lang w:val="es-ES_tradnl" w:eastAsia="es-ES"/>
        </w:rPr>
        <w:t>Digi</w:t>
      </w:r>
      <w:proofErr w:type="spellEnd"/>
      <w:r w:rsidR="007B5B0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, </w:t>
      </w:r>
      <w:proofErr w:type="spellStart"/>
      <w:r w:rsidR="007B5B08">
        <w:rPr>
          <w:rFonts w:ascii="Arial" w:eastAsia="Times New Roman" w:hAnsi="Arial" w:cs="Times New Roman"/>
          <w:sz w:val="24"/>
          <w:szCs w:val="24"/>
          <w:lang w:val="es-ES_tradnl" w:eastAsia="es-ES"/>
        </w:rPr>
        <w:t>Clece</w:t>
      </w:r>
      <w:proofErr w:type="spellEnd"/>
      <w:r w:rsidR="007B5B0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D5445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o </w:t>
      </w:r>
      <w:proofErr w:type="spellStart"/>
      <w:r w:rsidR="00D54457">
        <w:rPr>
          <w:rFonts w:ascii="Arial" w:eastAsia="Times New Roman" w:hAnsi="Arial" w:cs="Times New Roman"/>
          <w:sz w:val="24"/>
          <w:szCs w:val="24"/>
          <w:lang w:val="es-ES_tradnl" w:eastAsia="es-ES"/>
        </w:rPr>
        <w:t>Teléfonica</w:t>
      </w:r>
      <w:proofErr w:type="spellEnd"/>
      <w:r w:rsidR="00D5445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, entre otras. </w:t>
      </w:r>
      <w:r w:rsidR="00654DF7"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</w:p>
    <w:p w:rsidR="008350F1" w:rsidRDefault="008350F1" w:rsidP="000968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:rsidR="008350F1" w:rsidRDefault="006F29A7" w:rsidP="008350F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Entre las actividades, destaca la presencia de la Oficina de Empleo Móvil, que asesora a los participantes sobre los diferentes servicios que tienen a su disposición en la red</w:t>
      </w:r>
      <w:r w:rsidR="00F01690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regional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. También se </w:t>
      </w:r>
      <w:r w:rsidR="00D52495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impartirán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talleres de </w:t>
      </w:r>
      <w:r w:rsidR="006F5B27">
        <w:rPr>
          <w:rFonts w:ascii="Arial" w:eastAsia="Times New Roman" w:hAnsi="Arial" w:cs="Times New Roman"/>
          <w:sz w:val="24"/>
          <w:szCs w:val="24"/>
          <w:lang w:val="es-ES_tradnl" w:eastAsia="es-ES"/>
        </w:rPr>
        <w:t>I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nteligencia </w:t>
      </w:r>
      <w:r w:rsidR="006F5B27">
        <w:rPr>
          <w:rFonts w:ascii="Arial" w:eastAsia="Times New Roman" w:hAnsi="Arial" w:cs="Times New Roman"/>
          <w:sz w:val="24"/>
          <w:szCs w:val="24"/>
          <w:lang w:val="es-ES_tradnl" w:eastAsia="es-ES"/>
        </w:rPr>
        <w:t>A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rtificial y realidad virtual, se enseñará a los asistentes a prepararse para una entrevista de trabajo y se les ayudará a </w:t>
      </w:r>
      <w:r w:rsidR="0082508C">
        <w:rPr>
          <w:rFonts w:ascii="Arial" w:eastAsia="Times New Roman" w:hAnsi="Arial" w:cs="Times New Roman"/>
          <w:sz w:val="24"/>
          <w:szCs w:val="24"/>
          <w:lang w:val="es-ES_tradnl" w:eastAsia="es-ES"/>
        </w:rPr>
        <w:t>redactar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su </w:t>
      </w:r>
      <w:r w:rsidRPr="0082508C">
        <w:rPr>
          <w:rFonts w:ascii="Arial" w:eastAsia="Times New Roman" w:hAnsi="Arial" w:cs="Times New Roman"/>
          <w:i/>
          <w:sz w:val="24"/>
          <w:szCs w:val="24"/>
          <w:lang w:val="es-ES_tradnl" w:eastAsia="es-ES"/>
        </w:rPr>
        <w:t>currículum vitae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, con la ayuda de un fotógrafo profesional.</w:t>
      </w:r>
    </w:p>
    <w:p w:rsidR="008350F1" w:rsidRDefault="008350F1" w:rsidP="000968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:rsidR="007D6D62" w:rsidRDefault="00D52495" w:rsidP="00654DF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En</w:t>
      </w:r>
      <w:r w:rsid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la inauguración, el viceconsejero de Economía y Empleo, Daniel Rodríguez, ha </w:t>
      </w:r>
      <w:r w:rsidR="007D6D62">
        <w:rPr>
          <w:rFonts w:ascii="Arial" w:eastAsia="Times New Roman" w:hAnsi="Arial" w:cs="Times New Roman"/>
          <w:sz w:val="24"/>
          <w:szCs w:val="24"/>
          <w:lang w:val="es-ES_tradnl" w:eastAsia="es-ES"/>
        </w:rPr>
        <w:t>destacado</w:t>
      </w:r>
      <w:r w:rsid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que “</w:t>
      </w:r>
      <w:r w:rsidR="00654DF7"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traer </w:t>
      </w:r>
      <w:r w:rsidR="004A0A54">
        <w:rPr>
          <w:rFonts w:ascii="Arial" w:eastAsia="Times New Roman" w:hAnsi="Arial" w:cs="Times New Roman"/>
          <w:sz w:val="24"/>
          <w:szCs w:val="24"/>
          <w:lang w:val="es-ES_tradnl" w:eastAsia="es-ES"/>
        </w:rPr>
        <w:t>esta Feria</w:t>
      </w:r>
      <w:r w:rsidR="00654DF7"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a la Cañada Real Galiana es la mejor manera de seguir vertebrando y construyendo la región más próspera y humana de España</w:t>
      </w:r>
      <w:r w:rsid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”. </w:t>
      </w:r>
      <w:r w:rsidR="007D6D62">
        <w:rPr>
          <w:rFonts w:ascii="Arial" w:eastAsia="Times New Roman" w:hAnsi="Arial" w:cs="Times New Roman"/>
          <w:sz w:val="24"/>
          <w:szCs w:val="24"/>
          <w:lang w:val="es-ES_tradnl" w:eastAsia="es-ES"/>
        </w:rPr>
        <w:t>Además</w:t>
      </w:r>
      <w:r w:rsid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, ha subrayado el compromiso del </w:t>
      </w:r>
      <w:r w:rsidR="004A0A54">
        <w:rPr>
          <w:rFonts w:ascii="Arial" w:eastAsia="Times New Roman" w:hAnsi="Arial" w:cs="Times New Roman"/>
          <w:sz w:val="24"/>
          <w:szCs w:val="24"/>
          <w:lang w:val="es-ES_tradnl" w:eastAsia="es-ES"/>
        </w:rPr>
        <w:t>Ejecutivo autonómico</w:t>
      </w:r>
      <w:r w:rsid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con que todos los madrileños, </w:t>
      </w:r>
      <w:r w:rsidR="00654DF7"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>independientemente de su lugar de residencia</w:t>
      </w:r>
      <w:r w:rsid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y edad</w:t>
      </w:r>
      <w:r w:rsidR="00654DF7"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>, tenga</w:t>
      </w:r>
      <w:r w:rsid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>n</w:t>
      </w:r>
      <w:r w:rsidR="00654DF7"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las mismas oportunidades de desarrollo personal y profesional.</w:t>
      </w:r>
      <w:r w:rsid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</w:p>
    <w:p w:rsidR="007D6D62" w:rsidRDefault="007D6D62" w:rsidP="00654DF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:rsidR="00654DF7" w:rsidRDefault="00654DF7" w:rsidP="00654DF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Para ello</w:t>
      </w:r>
      <w:r w:rsidR="007D6D62">
        <w:rPr>
          <w:rFonts w:ascii="Arial" w:eastAsia="Times New Roman" w:hAnsi="Arial" w:cs="Times New Roman"/>
          <w:sz w:val="24"/>
          <w:szCs w:val="24"/>
          <w:lang w:val="es-ES_tradnl" w:eastAsia="es-ES"/>
        </w:rPr>
        <w:t>,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se ha puesto en marcha este año el </w:t>
      </w:r>
      <w:r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>Plan de Empleo Joven 2024-2025</w:t>
      </w:r>
      <w:r w:rsidR="001E28B6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, dotado con 200 millones </w:t>
      </w:r>
      <w:r w:rsidR="00334D26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de euros </w:t>
      </w:r>
      <w:r w:rsidR="001E28B6">
        <w:rPr>
          <w:rFonts w:ascii="Arial" w:eastAsia="Times New Roman" w:hAnsi="Arial" w:cs="Times New Roman"/>
          <w:sz w:val="24"/>
          <w:szCs w:val="24"/>
          <w:lang w:val="es-ES_tradnl" w:eastAsia="es-ES"/>
        </w:rPr>
        <w:t>y por el que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, entre otras medidas, se están </w:t>
      </w:r>
      <w:r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lastRenderedPageBreak/>
        <w:t xml:space="preserve">enviando más de 10.000 comunicaciones al mes a los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menores de 30 años </w:t>
      </w:r>
      <w:r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con una oferta de </w:t>
      </w:r>
      <w:r w:rsidR="007D6D62">
        <w:rPr>
          <w:rFonts w:ascii="Arial" w:eastAsia="Times New Roman" w:hAnsi="Arial" w:cs="Times New Roman"/>
          <w:sz w:val="24"/>
          <w:szCs w:val="24"/>
          <w:lang w:val="es-ES_tradnl" w:eastAsia="es-ES"/>
        </w:rPr>
        <w:t>trabajo</w:t>
      </w:r>
      <w:r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o un curso de formación adaptado a su perfil y necesidades.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Y en los próximos meses se presentará </w:t>
      </w:r>
      <w:r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un Plan de Empleo Sénior, </w:t>
      </w:r>
      <w:r w:rsidR="00210320">
        <w:rPr>
          <w:rFonts w:ascii="Arial" w:eastAsia="Times New Roman" w:hAnsi="Arial" w:cs="Times New Roman"/>
          <w:sz w:val="24"/>
          <w:szCs w:val="24"/>
          <w:lang w:val="es-ES_tradnl" w:eastAsia="es-ES"/>
        </w:rPr>
        <w:t>enfoca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do especialmente en </w:t>
      </w:r>
      <w:r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>programas de actualización y reciclaje profesional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,</w:t>
      </w:r>
      <w:r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y la reconversión en sectores con alta demanda </w:t>
      </w:r>
      <w:r w:rsidR="007D6D62">
        <w:rPr>
          <w:rFonts w:ascii="Arial" w:eastAsia="Times New Roman" w:hAnsi="Arial" w:cs="Times New Roman"/>
          <w:sz w:val="24"/>
          <w:szCs w:val="24"/>
          <w:lang w:val="es-ES_tradnl" w:eastAsia="es-ES"/>
        </w:rPr>
        <w:t>laboral</w:t>
      </w:r>
      <w:r w:rsidRPr="00654DF7">
        <w:rPr>
          <w:rFonts w:ascii="Arial" w:eastAsia="Times New Roman" w:hAnsi="Arial" w:cs="Times New Roman"/>
          <w:sz w:val="24"/>
          <w:szCs w:val="24"/>
          <w:lang w:val="es-ES_tradnl" w:eastAsia="es-ES"/>
        </w:rPr>
        <w:t>.</w:t>
      </w:r>
    </w:p>
    <w:p w:rsidR="008247A0" w:rsidRDefault="008247A0" w:rsidP="00654DF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:rsidR="008247A0" w:rsidRPr="008247A0" w:rsidRDefault="008247A0" w:rsidP="00654DF7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</w:pPr>
      <w:r w:rsidRPr="008247A0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CONSENSO ENTRE ADMINISTRACIONES PARA AYUDAR A LA CAÑADA</w:t>
      </w:r>
    </w:p>
    <w:p w:rsidR="008350F1" w:rsidRDefault="008350F1" w:rsidP="000968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:rsidR="008350F1" w:rsidRPr="008350F1" w:rsidRDefault="00210320" w:rsidP="008350F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>Por su parte</w:t>
      </w:r>
      <w:r w:rsid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>, e</w:t>
      </w:r>
      <w:r w:rsidR="008350F1"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l </w:t>
      </w:r>
      <w:proofErr w:type="spellStart"/>
      <w:r w:rsidR="008350F1"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>viceconsejero</w:t>
      </w:r>
      <w:proofErr w:type="spellEnd"/>
      <w:r w:rsidR="008350F1"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de Medio Ambiente, Agricultura y Ordenación del Territorio, Rafael García, </w:t>
      </w:r>
      <w:r w:rsidR="006F29A7">
        <w:rPr>
          <w:rFonts w:ascii="Arial" w:eastAsia="Times New Roman" w:hAnsi="Arial" w:cs="Times New Roman"/>
          <w:sz w:val="24"/>
          <w:szCs w:val="24"/>
          <w:lang w:val="es-ES_tradnl" w:eastAsia="es-ES"/>
        </w:rPr>
        <w:t>ha destacado</w:t>
      </w:r>
      <w:r w:rsidR="008350F1"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“la nueva hoja de ruta que está en marcha</w:t>
      </w:r>
      <w:r w:rsidR="006F29A7">
        <w:rPr>
          <w:rFonts w:ascii="Arial" w:eastAsia="Times New Roman" w:hAnsi="Arial" w:cs="Times New Roman"/>
          <w:sz w:val="24"/>
          <w:szCs w:val="24"/>
          <w:lang w:val="es-ES_tradnl" w:eastAsia="es-ES"/>
        </w:rPr>
        <w:t>,</w:t>
      </w:r>
      <w:r w:rsidR="008350F1"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gracias al consenso alcanzado entre las distintas administraciones, así como la colaboración de entidades sociales, empresas y oficinas de empleo, para avanzar en el bienestar de las personas que viven en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la </w:t>
      </w:r>
      <w:r w:rsidR="008350F1"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>Cañada Real”.</w:t>
      </w:r>
    </w:p>
    <w:p w:rsidR="008350F1" w:rsidRPr="008350F1" w:rsidRDefault="008350F1" w:rsidP="008350F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:rsidR="008350F1" w:rsidRDefault="008350F1" w:rsidP="008350F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García ha recordado el </w:t>
      </w:r>
      <w:r w:rsidR="006F3739">
        <w:rPr>
          <w:rFonts w:ascii="Arial" w:eastAsia="Times New Roman" w:hAnsi="Arial" w:cs="Times New Roman"/>
          <w:sz w:val="24"/>
          <w:szCs w:val="24"/>
          <w:lang w:val="es-ES_tradnl" w:eastAsia="es-ES"/>
        </w:rPr>
        <w:t>trabajo</w:t>
      </w:r>
      <w:bookmarkStart w:id="0" w:name="_GoBack"/>
      <w:bookmarkEnd w:id="0"/>
      <w:r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del Ejecutivo regional para lograr su plena integración, con una inversión de 110 millones de euros en el Plan Extraordinario de Realojos</w:t>
      </w:r>
      <w:r w:rsidR="00800E1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, y que </w:t>
      </w:r>
      <w:r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desde 2017 se han invertido 27,2 millones </w:t>
      </w:r>
      <w:r w:rsidR="00800E1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para mejorar </w:t>
      </w:r>
      <w:r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>las condiciones de</w:t>
      </w:r>
      <w:r w:rsidR="00800E1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vida de más de 1.100 personas, con nuevos </w:t>
      </w:r>
      <w:r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>domicilio</w:t>
      </w:r>
      <w:r w:rsidR="00800E1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s y </w:t>
      </w:r>
      <w:r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>programas de intervención social, sanitaria y educativa para facilitar su adaptación</w:t>
      </w:r>
      <w:r w:rsidR="00800E1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. Y </w:t>
      </w:r>
      <w:r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se ha </w:t>
      </w:r>
      <w:r w:rsidR="00800E1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desplegado </w:t>
      </w:r>
      <w:r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una restauración medioambiental </w:t>
      </w:r>
      <w:r w:rsidR="00800E1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para </w:t>
      </w:r>
      <w:r w:rsidRPr="008350F1">
        <w:rPr>
          <w:rFonts w:ascii="Arial" w:eastAsia="Times New Roman" w:hAnsi="Arial" w:cs="Times New Roman"/>
          <w:sz w:val="24"/>
          <w:szCs w:val="24"/>
          <w:lang w:val="es-ES_tradnl" w:eastAsia="es-ES"/>
        </w:rPr>
        <w:t>recuperar los terrenos que ocupaban las construcciones, plantar flora autóctona y ordenar el urbanismo en el espacio público.</w:t>
      </w:r>
    </w:p>
    <w:sectPr w:rsidR="008350F1" w:rsidSect="000B2A22">
      <w:headerReference w:type="default" r:id="rId11"/>
      <w:footerReference w:type="default" r:id="rId12"/>
      <w:pgSz w:w="11907" w:h="16840" w:code="9"/>
      <w:pgMar w:top="1747" w:right="1134" w:bottom="1977" w:left="2160" w:header="72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68E" w:rsidRDefault="00ED268E">
      <w:pPr>
        <w:spacing w:after="0" w:line="240" w:lineRule="auto"/>
      </w:pPr>
      <w:r>
        <w:separator/>
      </w:r>
    </w:p>
  </w:endnote>
  <w:endnote w:type="continuationSeparator" w:id="0">
    <w:p w:rsidR="00ED268E" w:rsidRDefault="00ED268E">
      <w:pPr>
        <w:spacing w:after="0" w:line="240" w:lineRule="auto"/>
      </w:pPr>
      <w:r>
        <w:continuationSeparator/>
      </w:r>
    </w:p>
  </w:endnote>
  <w:endnote w:type="continuationNotice" w:id="1">
    <w:p w:rsidR="00ED268E" w:rsidRDefault="00ED2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842" w:rsidRPr="001202DA" w:rsidRDefault="00411AED" w:rsidP="00D15842">
    <w:pPr>
      <w:pStyle w:val="Piedepgina"/>
      <w:tabs>
        <w:tab w:val="left" w:pos="613"/>
      </w:tabs>
      <w:spacing w:line="360" w:lineRule="auto"/>
      <w:ind w:hanging="567"/>
      <w:jc w:val="center"/>
      <w:rPr>
        <w:sz w:val="16"/>
        <w:lang w:val="es-ES"/>
      </w:rPr>
    </w:pPr>
    <w:r>
      <w:rPr>
        <w:noProof/>
        <w:color w:val="FF0000"/>
        <w:sz w:val="16"/>
        <w:lang w:val="es-ES" w:eastAsia="es-ES"/>
      </w:rPr>
      <w:drawing>
        <wp:anchor distT="0" distB="0" distL="114300" distR="114300" simplePos="0" relativeHeight="251658242" behindDoc="1" locked="0" layoutInCell="1" allowOverlap="1" wp14:anchorId="7BC1F2E8" wp14:editId="5A909981">
          <wp:simplePos x="0" y="0"/>
          <wp:positionH relativeFrom="column">
            <wp:posOffset>3937000</wp:posOffset>
          </wp:positionH>
          <wp:positionV relativeFrom="paragraph">
            <wp:posOffset>158750</wp:posOffset>
          </wp:positionV>
          <wp:extent cx="120650" cy="120650"/>
          <wp:effectExtent l="0" t="0" r="0" b="0"/>
          <wp:wrapNone/>
          <wp:docPr id="2" name="Imagen 2" descr="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  <w:sz w:val="16"/>
        <w:lang w:val="es-ES" w:eastAsia="es-ES"/>
      </w:rPr>
      <w:drawing>
        <wp:anchor distT="0" distB="0" distL="114300" distR="114300" simplePos="0" relativeHeight="251658241" behindDoc="1" locked="0" layoutInCell="1" allowOverlap="1" wp14:anchorId="785DC100" wp14:editId="3FC226B8">
          <wp:simplePos x="0" y="0"/>
          <wp:positionH relativeFrom="column">
            <wp:posOffset>2222500</wp:posOffset>
          </wp:positionH>
          <wp:positionV relativeFrom="paragraph">
            <wp:posOffset>165100</wp:posOffset>
          </wp:positionV>
          <wp:extent cx="114300" cy="114300"/>
          <wp:effectExtent l="0" t="0" r="0" b="0"/>
          <wp:wrapNone/>
          <wp:docPr id="1" name="Imagen 1" descr="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D07">
      <w:rPr>
        <w:sz w:val="16"/>
        <w:lang w:val="es-ES"/>
      </w:rPr>
      <w:t xml:space="preserve">Dirección General de Medios </w:t>
    </w:r>
    <w:r w:rsidR="00953D07" w:rsidRPr="001202DA">
      <w:rPr>
        <w:sz w:val="16"/>
        <w:lang w:val="es-ES"/>
      </w:rPr>
      <w:t>de Comunicación</w:t>
    </w:r>
    <w:r w:rsidR="00953D07">
      <w:rPr>
        <w:sz w:val="16"/>
        <w:lang w:val="es-ES"/>
      </w:rPr>
      <w:t xml:space="preserve"> - </w:t>
    </w:r>
    <w:r w:rsidR="00953D07" w:rsidRPr="001202DA">
      <w:rPr>
        <w:sz w:val="16"/>
        <w:lang w:val="es-ES"/>
      </w:rPr>
      <w:t>Puerta del Sol, 7. - 28013 Madrid - 91 580 20 70</w:t>
    </w:r>
  </w:p>
  <w:p w:rsidR="00D15842" w:rsidRPr="00786E92" w:rsidRDefault="006F3739" w:rsidP="00D15842">
    <w:pPr>
      <w:pStyle w:val="Piedepgina"/>
      <w:tabs>
        <w:tab w:val="left" w:pos="613"/>
      </w:tabs>
      <w:spacing w:line="360" w:lineRule="auto"/>
      <w:ind w:hanging="567"/>
      <w:jc w:val="center"/>
      <w:rPr>
        <w:color w:val="FF0000"/>
        <w:sz w:val="16"/>
        <w:lang w:val="es-ES"/>
      </w:rPr>
    </w:pPr>
    <w:hyperlink r:id="rId3" w:history="1">
      <w:r w:rsidR="00953D07" w:rsidRPr="001202DA">
        <w:rPr>
          <w:rStyle w:val="Hipervnculo"/>
          <w:color w:val="FF0000"/>
          <w:sz w:val="16"/>
          <w:lang w:val="es-ES"/>
        </w:rPr>
        <w:t>comunicacion@madrid.org</w:t>
      </w:r>
    </w:hyperlink>
    <w:r w:rsidR="00953D07" w:rsidRPr="001202DA">
      <w:rPr>
        <w:color w:val="FF0000"/>
        <w:sz w:val="16"/>
        <w:lang w:val="es-ES"/>
      </w:rPr>
      <w:t xml:space="preserve">  </w:t>
    </w:r>
    <w:r w:rsidR="00953D07" w:rsidRPr="00A3786D">
      <w:rPr>
        <w:color w:val="FF0000"/>
        <w:sz w:val="16"/>
        <w:lang w:val="es-ES"/>
      </w:rPr>
      <w:t xml:space="preserve">-  </w:t>
    </w:r>
    <w:hyperlink r:id="rId4" w:history="1">
      <w:r w:rsidR="00953D07" w:rsidRPr="00A3786D">
        <w:rPr>
          <w:rStyle w:val="Hipervnculo"/>
          <w:color w:val="FF0000"/>
          <w:sz w:val="16"/>
          <w:lang w:val="es-ES"/>
        </w:rPr>
        <w:t>www.comunidad.madrid</w:t>
      </w:r>
    </w:hyperlink>
    <w:r w:rsidR="00953D07">
      <w:rPr>
        <w:color w:val="FF0000"/>
        <w:sz w:val="16"/>
        <w:lang w:val="es-ES"/>
      </w:rPr>
      <w:t xml:space="preserve">         </w:t>
    </w:r>
    <w:hyperlink r:id="rId5" w:history="1">
      <w:r w:rsidR="00953D07" w:rsidRPr="001202DA">
        <w:rPr>
          <w:rStyle w:val="Hipervnculo"/>
          <w:color w:val="FF0000"/>
          <w:sz w:val="16"/>
          <w:lang w:val="es-ES"/>
        </w:rPr>
        <w:t>facebook.com/comunidadmadrid</w:t>
      </w:r>
    </w:hyperlink>
    <w:r w:rsidR="00953D07" w:rsidRPr="001202DA">
      <w:rPr>
        <w:color w:val="FF0000"/>
        <w:sz w:val="16"/>
        <w:lang w:val="es-ES"/>
      </w:rPr>
      <w:t xml:space="preserve">    </w:t>
    </w:r>
    <w:r w:rsidR="00953D07">
      <w:rPr>
        <w:color w:val="FF0000"/>
        <w:sz w:val="16"/>
        <w:lang w:val="es-ES"/>
      </w:rPr>
      <w:t xml:space="preserve">  </w:t>
    </w:r>
    <w:r w:rsidR="00953D07" w:rsidRPr="001202DA">
      <w:rPr>
        <w:color w:val="FF0000"/>
        <w:sz w:val="16"/>
        <w:lang w:val="es-ES"/>
      </w:rPr>
      <w:t xml:space="preserve">   </w:t>
    </w:r>
    <w:hyperlink r:id="rId6" w:history="1">
      <w:r w:rsidR="00953D07" w:rsidRPr="001202DA">
        <w:rPr>
          <w:rStyle w:val="Hipervnculo"/>
          <w:color w:val="FF0000"/>
          <w:sz w:val="16"/>
          <w:lang w:val="es-ES"/>
        </w:rPr>
        <w:t>twitter.com/comunidadmadrid</w:t>
      </w:r>
    </w:hyperlink>
  </w:p>
  <w:p w:rsidR="000B2A22" w:rsidRPr="001202DA" w:rsidRDefault="006F3739" w:rsidP="000B2A22">
    <w:pPr>
      <w:tabs>
        <w:tab w:val="left" w:pos="14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68E" w:rsidRDefault="00ED268E">
      <w:pPr>
        <w:spacing w:after="0" w:line="240" w:lineRule="auto"/>
      </w:pPr>
      <w:r>
        <w:separator/>
      </w:r>
    </w:p>
  </w:footnote>
  <w:footnote w:type="continuationSeparator" w:id="0">
    <w:p w:rsidR="00ED268E" w:rsidRDefault="00ED268E">
      <w:pPr>
        <w:spacing w:after="0" w:line="240" w:lineRule="auto"/>
      </w:pPr>
      <w:r>
        <w:continuationSeparator/>
      </w:r>
    </w:p>
  </w:footnote>
  <w:footnote w:type="continuationNotice" w:id="1">
    <w:p w:rsidR="00ED268E" w:rsidRDefault="00ED26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A22" w:rsidRDefault="00411AED" w:rsidP="000B2A2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09CC589A" wp14:editId="7F6FB6BA">
          <wp:simplePos x="0" y="0"/>
          <wp:positionH relativeFrom="column">
            <wp:posOffset>-1371600</wp:posOffset>
          </wp:positionH>
          <wp:positionV relativeFrom="paragraph">
            <wp:posOffset>-467360</wp:posOffset>
          </wp:positionV>
          <wp:extent cx="7564120" cy="10704830"/>
          <wp:effectExtent l="0" t="0" r="0" b="1270"/>
          <wp:wrapNone/>
          <wp:docPr id="3" name="Imagen 3" descr="notas_prensa_gabi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s_prensa_gabin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70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7C6C"/>
    <w:multiLevelType w:val="hybridMultilevel"/>
    <w:tmpl w:val="1908ABDC"/>
    <w:lvl w:ilvl="0" w:tplc="873A56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D7"/>
    <w:rsid w:val="0001373A"/>
    <w:rsid w:val="00014C46"/>
    <w:rsid w:val="00015C7D"/>
    <w:rsid w:val="00021547"/>
    <w:rsid w:val="000218CD"/>
    <w:rsid w:val="000341FA"/>
    <w:rsid w:val="00035663"/>
    <w:rsid w:val="000400D3"/>
    <w:rsid w:val="00042180"/>
    <w:rsid w:val="000473F7"/>
    <w:rsid w:val="000645A6"/>
    <w:rsid w:val="000661AE"/>
    <w:rsid w:val="00066A1A"/>
    <w:rsid w:val="00087149"/>
    <w:rsid w:val="00096837"/>
    <w:rsid w:val="000A2215"/>
    <w:rsid w:val="000A5EAB"/>
    <w:rsid w:val="000B219F"/>
    <w:rsid w:val="000C22B7"/>
    <w:rsid w:val="000C27F6"/>
    <w:rsid w:val="000C34D3"/>
    <w:rsid w:val="000D0315"/>
    <w:rsid w:val="000D0B7D"/>
    <w:rsid w:val="000F224D"/>
    <w:rsid w:val="00107FDE"/>
    <w:rsid w:val="00112425"/>
    <w:rsid w:val="00112B2D"/>
    <w:rsid w:val="00116671"/>
    <w:rsid w:val="0011745A"/>
    <w:rsid w:val="00125D9E"/>
    <w:rsid w:val="001268BB"/>
    <w:rsid w:val="001276D4"/>
    <w:rsid w:val="001324B8"/>
    <w:rsid w:val="00136B63"/>
    <w:rsid w:val="0014025D"/>
    <w:rsid w:val="00157917"/>
    <w:rsid w:val="001602E7"/>
    <w:rsid w:val="00164D5C"/>
    <w:rsid w:val="00165AE5"/>
    <w:rsid w:val="00167637"/>
    <w:rsid w:val="00170CBC"/>
    <w:rsid w:val="00195291"/>
    <w:rsid w:val="00195E32"/>
    <w:rsid w:val="00196C3E"/>
    <w:rsid w:val="001A0A2D"/>
    <w:rsid w:val="001B7033"/>
    <w:rsid w:val="001D3F83"/>
    <w:rsid w:val="001D4EF1"/>
    <w:rsid w:val="001E28B6"/>
    <w:rsid w:val="001E5DC4"/>
    <w:rsid w:val="001F6E8D"/>
    <w:rsid w:val="002008AC"/>
    <w:rsid w:val="002058F3"/>
    <w:rsid w:val="00210320"/>
    <w:rsid w:val="00231CE8"/>
    <w:rsid w:val="002421F4"/>
    <w:rsid w:val="00242399"/>
    <w:rsid w:val="0024263F"/>
    <w:rsid w:val="00247CD2"/>
    <w:rsid w:val="00247FBB"/>
    <w:rsid w:val="002547CD"/>
    <w:rsid w:val="00266101"/>
    <w:rsid w:val="002703E2"/>
    <w:rsid w:val="00272D0D"/>
    <w:rsid w:val="00274A19"/>
    <w:rsid w:val="002758BE"/>
    <w:rsid w:val="00290866"/>
    <w:rsid w:val="0029093B"/>
    <w:rsid w:val="002954F1"/>
    <w:rsid w:val="002B0E94"/>
    <w:rsid w:val="002B259C"/>
    <w:rsid w:val="002B26D1"/>
    <w:rsid w:val="002C7551"/>
    <w:rsid w:val="002E06B1"/>
    <w:rsid w:val="002E3C37"/>
    <w:rsid w:val="002F3CEB"/>
    <w:rsid w:val="002F5F7A"/>
    <w:rsid w:val="002F6658"/>
    <w:rsid w:val="0030459C"/>
    <w:rsid w:val="0030520C"/>
    <w:rsid w:val="003177ED"/>
    <w:rsid w:val="0032072B"/>
    <w:rsid w:val="0032418C"/>
    <w:rsid w:val="003268E7"/>
    <w:rsid w:val="003301C0"/>
    <w:rsid w:val="003337A1"/>
    <w:rsid w:val="00333DCD"/>
    <w:rsid w:val="00334D26"/>
    <w:rsid w:val="00334F33"/>
    <w:rsid w:val="00342ACC"/>
    <w:rsid w:val="003475FF"/>
    <w:rsid w:val="00354894"/>
    <w:rsid w:val="0035494D"/>
    <w:rsid w:val="0036102C"/>
    <w:rsid w:val="003647CC"/>
    <w:rsid w:val="00374FB3"/>
    <w:rsid w:val="00382566"/>
    <w:rsid w:val="00385844"/>
    <w:rsid w:val="00385D4F"/>
    <w:rsid w:val="003867B2"/>
    <w:rsid w:val="00393A8A"/>
    <w:rsid w:val="0039733C"/>
    <w:rsid w:val="003A3FEF"/>
    <w:rsid w:val="003A6C3D"/>
    <w:rsid w:val="003B0279"/>
    <w:rsid w:val="003B19BC"/>
    <w:rsid w:val="003B3ABA"/>
    <w:rsid w:val="003C32DB"/>
    <w:rsid w:val="003C4966"/>
    <w:rsid w:val="003C7FB1"/>
    <w:rsid w:val="003D6518"/>
    <w:rsid w:val="003E0335"/>
    <w:rsid w:val="003E6543"/>
    <w:rsid w:val="003F1E85"/>
    <w:rsid w:val="003F3627"/>
    <w:rsid w:val="003F55F9"/>
    <w:rsid w:val="003F71DC"/>
    <w:rsid w:val="00411AED"/>
    <w:rsid w:val="00414F80"/>
    <w:rsid w:val="0042001F"/>
    <w:rsid w:val="00424B3C"/>
    <w:rsid w:val="00425D5E"/>
    <w:rsid w:val="00430418"/>
    <w:rsid w:val="0043251F"/>
    <w:rsid w:val="00451CA4"/>
    <w:rsid w:val="00456BCC"/>
    <w:rsid w:val="004714D5"/>
    <w:rsid w:val="00487042"/>
    <w:rsid w:val="00487BBF"/>
    <w:rsid w:val="004910B2"/>
    <w:rsid w:val="00493F7F"/>
    <w:rsid w:val="004A0125"/>
    <w:rsid w:val="004A0A54"/>
    <w:rsid w:val="004C23ED"/>
    <w:rsid w:val="004C5DEA"/>
    <w:rsid w:val="004D06F3"/>
    <w:rsid w:val="004D4A31"/>
    <w:rsid w:val="004E6CB3"/>
    <w:rsid w:val="004E7CE0"/>
    <w:rsid w:val="0050516A"/>
    <w:rsid w:val="005066C9"/>
    <w:rsid w:val="00507951"/>
    <w:rsid w:val="00510182"/>
    <w:rsid w:val="0051616D"/>
    <w:rsid w:val="0051781D"/>
    <w:rsid w:val="00536AA3"/>
    <w:rsid w:val="0054482D"/>
    <w:rsid w:val="005555D8"/>
    <w:rsid w:val="00562072"/>
    <w:rsid w:val="005668F9"/>
    <w:rsid w:val="00574543"/>
    <w:rsid w:val="00577ABF"/>
    <w:rsid w:val="005905FE"/>
    <w:rsid w:val="00594CB0"/>
    <w:rsid w:val="005A268E"/>
    <w:rsid w:val="005A6F29"/>
    <w:rsid w:val="005B0412"/>
    <w:rsid w:val="005B0BB2"/>
    <w:rsid w:val="005B1CAB"/>
    <w:rsid w:val="005B3E65"/>
    <w:rsid w:val="005B7F34"/>
    <w:rsid w:val="005C2DB7"/>
    <w:rsid w:val="005D0B5D"/>
    <w:rsid w:val="005D1B10"/>
    <w:rsid w:val="005D38C3"/>
    <w:rsid w:val="005D5BD8"/>
    <w:rsid w:val="005F1B78"/>
    <w:rsid w:val="005F5388"/>
    <w:rsid w:val="005F6AE8"/>
    <w:rsid w:val="006027ED"/>
    <w:rsid w:val="006045E9"/>
    <w:rsid w:val="00617037"/>
    <w:rsid w:val="00617501"/>
    <w:rsid w:val="006277A8"/>
    <w:rsid w:val="00636278"/>
    <w:rsid w:val="00654DF7"/>
    <w:rsid w:val="00657C25"/>
    <w:rsid w:val="0066454F"/>
    <w:rsid w:val="006708C7"/>
    <w:rsid w:val="0067767B"/>
    <w:rsid w:val="006853BF"/>
    <w:rsid w:val="00690AD7"/>
    <w:rsid w:val="00691A8A"/>
    <w:rsid w:val="006B2EA4"/>
    <w:rsid w:val="006B5FA1"/>
    <w:rsid w:val="006C13D9"/>
    <w:rsid w:val="006C2C31"/>
    <w:rsid w:val="006C395A"/>
    <w:rsid w:val="006C75D3"/>
    <w:rsid w:val="006D2152"/>
    <w:rsid w:val="006D2B0D"/>
    <w:rsid w:val="006D4573"/>
    <w:rsid w:val="006E2110"/>
    <w:rsid w:val="006E52CA"/>
    <w:rsid w:val="006F29A7"/>
    <w:rsid w:val="006F3739"/>
    <w:rsid w:val="006F5B27"/>
    <w:rsid w:val="006F7B6A"/>
    <w:rsid w:val="007044FA"/>
    <w:rsid w:val="00707B94"/>
    <w:rsid w:val="00711732"/>
    <w:rsid w:val="00711CAB"/>
    <w:rsid w:val="0071211E"/>
    <w:rsid w:val="00714665"/>
    <w:rsid w:val="00715444"/>
    <w:rsid w:val="00740DF9"/>
    <w:rsid w:val="00752A3D"/>
    <w:rsid w:val="00756173"/>
    <w:rsid w:val="00757F1A"/>
    <w:rsid w:val="00782BF3"/>
    <w:rsid w:val="007A54D7"/>
    <w:rsid w:val="007B3A90"/>
    <w:rsid w:val="007B5B08"/>
    <w:rsid w:val="007B5C93"/>
    <w:rsid w:val="007C3D83"/>
    <w:rsid w:val="007D019F"/>
    <w:rsid w:val="007D08C0"/>
    <w:rsid w:val="007D2601"/>
    <w:rsid w:val="007D5F2C"/>
    <w:rsid w:val="007D6D62"/>
    <w:rsid w:val="007E776C"/>
    <w:rsid w:val="007F5D40"/>
    <w:rsid w:val="00800E17"/>
    <w:rsid w:val="008029BE"/>
    <w:rsid w:val="00805A77"/>
    <w:rsid w:val="008141E0"/>
    <w:rsid w:val="008176EB"/>
    <w:rsid w:val="008228EC"/>
    <w:rsid w:val="008247A0"/>
    <w:rsid w:val="0082508C"/>
    <w:rsid w:val="00825868"/>
    <w:rsid w:val="00831A1A"/>
    <w:rsid w:val="008350F1"/>
    <w:rsid w:val="0084450E"/>
    <w:rsid w:val="00867C32"/>
    <w:rsid w:val="00871776"/>
    <w:rsid w:val="00877F41"/>
    <w:rsid w:val="00887842"/>
    <w:rsid w:val="00897AF8"/>
    <w:rsid w:val="008A1CF3"/>
    <w:rsid w:val="008B12F1"/>
    <w:rsid w:val="008C156A"/>
    <w:rsid w:val="008C3DCA"/>
    <w:rsid w:val="008D13F6"/>
    <w:rsid w:val="008D3453"/>
    <w:rsid w:val="008D4159"/>
    <w:rsid w:val="008E02DB"/>
    <w:rsid w:val="008E34C2"/>
    <w:rsid w:val="008E7230"/>
    <w:rsid w:val="008E7D78"/>
    <w:rsid w:val="008F012F"/>
    <w:rsid w:val="008F63BF"/>
    <w:rsid w:val="009001AB"/>
    <w:rsid w:val="00901E71"/>
    <w:rsid w:val="00910736"/>
    <w:rsid w:val="00910A01"/>
    <w:rsid w:val="00916475"/>
    <w:rsid w:val="00932079"/>
    <w:rsid w:val="00934CEF"/>
    <w:rsid w:val="00935033"/>
    <w:rsid w:val="00937D6E"/>
    <w:rsid w:val="00940EA0"/>
    <w:rsid w:val="009450A4"/>
    <w:rsid w:val="009507B9"/>
    <w:rsid w:val="00953D07"/>
    <w:rsid w:val="0098214C"/>
    <w:rsid w:val="0098277C"/>
    <w:rsid w:val="00991B75"/>
    <w:rsid w:val="0099446B"/>
    <w:rsid w:val="00994CF2"/>
    <w:rsid w:val="009A30FC"/>
    <w:rsid w:val="009C31EA"/>
    <w:rsid w:val="009C6954"/>
    <w:rsid w:val="009D05AF"/>
    <w:rsid w:val="009D6017"/>
    <w:rsid w:val="009E290F"/>
    <w:rsid w:val="009E644C"/>
    <w:rsid w:val="009E788F"/>
    <w:rsid w:val="009F7C1A"/>
    <w:rsid w:val="009F7D44"/>
    <w:rsid w:val="00A14143"/>
    <w:rsid w:val="00A17A95"/>
    <w:rsid w:val="00A250C3"/>
    <w:rsid w:val="00A340AF"/>
    <w:rsid w:val="00A341F4"/>
    <w:rsid w:val="00A462D0"/>
    <w:rsid w:val="00A511FA"/>
    <w:rsid w:val="00A5281F"/>
    <w:rsid w:val="00A54FCE"/>
    <w:rsid w:val="00A626A1"/>
    <w:rsid w:val="00A7605D"/>
    <w:rsid w:val="00A812EF"/>
    <w:rsid w:val="00A921F3"/>
    <w:rsid w:val="00A97D90"/>
    <w:rsid w:val="00AA0178"/>
    <w:rsid w:val="00AA1231"/>
    <w:rsid w:val="00AA6AC3"/>
    <w:rsid w:val="00AB3AAA"/>
    <w:rsid w:val="00AC0058"/>
    <w:rsid w:val="00AC2ED6"/>
    <w:rsid w:val="00AD6499"/>
    <w:rsid w:val="00AD7D70"/>
    <w:rsid w:val="00AE0E75"/>
    <w:rsid w:val="00AE2C7F"/>
    <w:rsid w:val="00AE3335"/>
    <w:rsid w:val="00AE60C1"/>
    <w:rsid w:val="00AF4810"/>
    <w:rsid w:val="00AF57C3"/>
    <w:rsid w:val="00AF7B9D"/>
    <w:rsid w:val="00B201FB"/>
    <w:rsid w:val="00B2243B"/>
    <w:rsid w:val="00B359AD"/>
    <w:rsid w:val="00B41315"/>
    <w:rsid w:val="00B42093"/>
    <w:rsid w:val="00B43817"/>
    <w:rsid w:val="00B4507D"/>
    <w:rsid w:val="00B46AA8"/>
    <w:rsid w:val="00B53CE5"/>
    <w:rsid w:val="00B55A44"/>
    <w:rsid w:val="00B56737"/>
    <w:rsid w:val="00B56918"/>
    <w:rsid w:val="00B57916"/>
    <w:rsid w:val="00B61BFD"/>
    <w:rsid w:val="00B639CC"/>
    <w:rsid w:val="00B7372C"/>
    <w:rsid w:val="00B73A1D"/>
    <w:rsid w:val="00B82338"/>
    <w:rsid w:val="00B86DAE"/>
    <w:rsid w:val="00BA648C"/>
    <w:rsid w:val="00BA72DA"/>
    <w:rsid w:val="00BD2D81"/>
    <w:rsid w:val="00BE2309"/>
    <w:rsid w:val="00BF1186"/>
    <w:rsid w:val="00BF49E6"/>
    <w:rsid w:val="00C039FC"/>
    <w:rsid w:val="00C03EF8"/>
    <w:rsid w:val="00C041A9"/>
    <w:rsid w:val="00C060D0"/>
    <w:rsid w:val="00C15FAB"/>
    <w:rsid w:val="00C17340"/>
    <w:rsid w:val="00C17DD5"/>
    <w:rsid w:val="00C27766"/>
    <w:rsid w:val="00C33E20"/>
    <w:rsid w:val="00C37129"/>
    <w:rsid w:val="00C420E6"/>
    <w:rsid w:val="00C51551"/>
    <w:rsid w:val="00C516A0"/>
    <w:rsid w:val="00C520E9"/>
    <w:rsid w:val="00C6618F"/>
    <w:rsid w:val="00C737D9"/>
    <w:rsid w:val="00C776E6"/>
    <w:rsid w:val="00C8258D"/>
    <w:rsid w:val="00C82FE8"/>
    <w:rsid w:val="00C8689C"/>
    <w:rsid w:val="00C95FA0"/>
    <w:rsid w:val="00C975FE"/>
    <w:rsid w:val="00CB0976"/>
    <w:rsid w:val="00CB0BC1"/>
    <w:rsid w:val="00CB5C88"/>
    <w:rsid w:val="00CC20BA"/>
    <w:rsid w:val="00CD4555"/>
    <w:rsid w:val="00CD5A44"/>
    <w:rsid w:val="00CE01CB"/>
    <w:rsid w:val="00CE1454"/>
    <w:rsid w:val="00CE66F2"/>
    <w:rsid w:val="00CE79D1"/>
    <w:rsid w:val="00CF10C1"/>
    <w:rsid w:val="00CF2C2F"/>
    <w:rsid w:val="00CF7A16"/>
    <w:rsid w:val="00D00D20"/>
    <w:rsid w:val="00D00EAD"/>
    <w:rsid w:val="00D06BF2"/>
    <w:rsid w:val="00D1769B"/>
    <w:rsid w:val="00D21512"/>
    <w:rsid w:val="00D22AED"/>
    <w:rsid w:val="00D22C7A"/>
    <w:rsid w:val="00D22F5B"/>
    <w:rsid w:val="00D23772"/>
    <w:rsid w:val="00D27D42"/>
    <w:rsid w:val="00D35284"/>
    <w:rsid w:val="00D44DA0"/>
    <w:rsid w:val="00D45B43"/>
    <w:rsid w:val="00D52495"/>
    <w:rsid w:val="00D54457"/>
    <w:rsid w:val="00D67D4E"/>
    <w:rsid w:val="00D7236C"/>
    <w:rsid w:val="00D80430"/>
    <w:rsid w:val="00D829E4"/>
    <w:rsid w:val="00D876AD"/>
    <w:rsid w:val="00D9538A"/>
    <w:rsid w:val="00DA0EA8"/>
    <w:rsid w:val="00DA26AF"/>
    <w:rsid w:val="00DA3AF4"/>
    <w:rsid w:val="00DB1E35"/>
    <w:rsid w:val="00DB35AC"/>
    <w:rsid w:val="00DD3788"/>
    <w:rsid w:val="00DD451D"/>
    <w:rsid w:val="00DD4A1F"/>
    <w:rsid w:val="00DD6483"/>
    <w:rsid w:val="00DE1833"/>
    <w:rsid w:val="00DE1C27"/>
    <w:rsid w:val="00DE27A4"/>
    <w:rsid w:val="00DE5680"/>
    <w:rsid w:val="00DE64C1"/>
    <w:rsid w:val="00DF3DDB"/>
    <w:rsid w:val="00DF3EC7"/>
    <w:rsid w:val="00E01345"/>
    <w:rsid w:val="00E12B42"/>
    <w:rsid w:val="00E15786"/>
    <w:rsid w:val="00E20030"/>
    <w:rsid w:val="00E30C53"/>
    <w:rsid w:val="00E30F77"/>
    <w:rsid w:val="00E60B3C"/>
    <w:rsid w:val="00E631F6"/>
    <w:rsid w:val="00E642E5"/>
    <w:rsid w:val="00E67352"/>
    <w:rsid w:val="00E715F2"/>
    <w:rsid w:val="00E75A41"/>
    <w:rsid w:val="00E75B29"/>
    <w:rsid w:val="00E76E94"/>
    <w:rsid w:val="00E8193D"/>
    <w:rsid w:val="00E827C6"/>
    <w:rsid w:val="00E829AE"/>
    <w:rsid w:val="00EA2A86"/>
    <w:rsid w:val="00EA3258"/>
    <w:rsid w:val="00EA41BF"/>
    <w:rsid w:val="00EB0481"/>
    <w:rsid w:val="00EB28E7"/>
    <w:rsid w:val="00ED023B"/>
    <w:rsid w:val="00ED1D27"/>
    <w:rsid w:val="00ED268E"/>
    <w:rsid w:val="00ED59EA"/>
    <w:rsid w:val="00ED79B1"/>
    <w:rsid w:val="00EF198D"/>
    <w:rsid w:val="00EF52A5"/>
    <w:rsid w:val="00EF5F38"/>
    <w:rsid w:val="00EF6AB7"/>
    <w:rsid w:val="00F01690"/>
    <w:rsid w:val="00F14607"/>
    <w:rsid w:val="00F16E2C"/>
    <w:rsid w:val="00F2065E"/>
    <w:rsid w:val="00F371B8"/>
    <w:rsid w:val="00F509AE"/>
    <w:rsid w:val="00F50BD2"/>
    <w:rsid w:val="00F553DF"/>
    <w:rsid w:val="00F6066F"/>
    <w:rsid w:val="00F62288"/>
    <w:rsid w:val="00F63226"/>
    <w:rsid w:val="00F740C9"/>
    <w:rsid w:val="00F757AB"/>
    <w:rsid w:val="00F81BBE"/>
    <w:rsid w:val="00F82FA6"/>
    <w:rsid w:val="00F848EE"/>
    <w:rsid w:val="00F936D3"/>
    <w:rsid w:val="00FB0789"/>
    <w:rsid w:val="00FB2F1D"/>
    <w:rsid w:val="00FC1E9F"/>
    <w:rsid w:val="00FD28A7"/>
    <w:rsid w:val="00FE3B70"/>
    <w:rsid w:val="00FE69D4"/>
    <w:rsid w:val="00FE7F29"/>
    <w:rsid w:val="00FF5AAD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B44BD"/>
  <w15:chartTrackingRefBased/>
  <w15:docId w15:val="{1F9703F4-5C4D-455B-881F-E6C99A2A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11AE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6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411AED"/>
    <w:rPr>
      <w:rFonts w:ascii="Arial" w:eastAsia="Times New Roman" w:hAnsi="Arial" w:cs="Times New Roman"/>
      <w:sz w:val="26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411AE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6"/>
      <w:szCs w:val="20"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rsid w:val="00411AED"/>
    <w:rPr>
      <w:rFonts w:ascii="Arial" w:eastAsia="Times New Roman" w:hAnsi="Arial" w:cs="Times New Roman"/>
      <w:sz w:val="26"/>
      <w:szCs w:val="20"/>
      <w:lang w:val="es-ES_tradnl" w:eastAsia="x-none"/>
    </w:rPr>
  </w:style>
  <w:style w:type="character" w:styleId="Hipervnculo">
    <w:name w:val="Hyperlink"/>
    <w:rsid w:val="00411AE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7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9B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13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madrid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file:///C:\Users\JRN11\AppData\Local\Microsoft\Windows\Perfil%20Usuario\RDG49\Configuraci&#8212;n%20local\Archivos%20temporales%20de%20Internet\Content.Outlook\Configuraci&#8212;n%20local\Archivos%20temporales%20de%20Internet\Content.Outlook\W3DHVA0S\twitter.com\comunidadmadrid" TargetMode="External"/><Relationship Id="rId5" Type="http://schemas.openxmlformats.org/officeDocument/2006/relationships/hyperlink" Target="file:///C:\Users\JRN11\AppData\Local\Microsoft\Windows\Perfil%20Usuario\RDG49\Configuraci&#8212;n%20local\Archivos%20temporales%20de%20Internet\Content.Outlook\Configuraci&#8212;n%20local\Archivos%20temporales%20de%20Internet\Content.Outlook\W3DHVA0S\facebook.com\comunidadmadrid" TargetMode="External"/><Relationship Id="rId4" Type="http://schemas.openxmlformats.org/officeDocument/2006/relationships/hyperlink" Target="http://www.comunidad.madr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files\map301\Desktop\Plantilla%20N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FD41CF1DB7A458883CA4F7DF54CB1" ma:contentTypeVersion="13" ma:contentTypeDescription="Crear nuevo documento." ma:contentTypeScope="" ma:versionID="38c782debd0c55d53a542ee61e1ec5e6">
  <xsd:schema xmlns:xsd="http://www.w3.org/2001/XMLSchema" xmlns:xs="http://www.w3.org/2001/XMLSchema" xmlns:p="http://schemas.microsoft.com/office/2006/metadata/properties" xmlns:ns2="4f838f45-6110-4f3b-b438-d065899efb04" xmlns:ns3="14c402fb-93d1-4e35-9cd8-e89fa9973fd5" targetNamespace="http://schemas.microsoft.com/office/2006/metadata/properties" ma:root="true" ma:fieldsID="e8a4a074965a3ef0b00be1dce3eb7f8f" ns2:_="" ns3:_="">
    <xsd:import namespace="4f838f45-6110-4f3b-b438-d065899efb04"/>
    <xsd:import namespace="14c402fb-93d1-4e35-9cd8-e89fa9973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38f45-6110-4f3b-b438-d065899ef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02fb-93d1-4e35-9cd8-e89fa9973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526F7-DFEB-4443-BACF-C14743E96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38f45-6110-4f3b-b438-d065899efb04"/>
    <ds:schemaRef ds:uri="14c402fb-93d1-4e35-9cd8-e89fa9973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6BFB4-6B12-44F9-AB94-8B7005A48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B51DB-9515-43C9-AF4E-7F812B2A0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13F154-60E6-4D16-8463-8682EA05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NP.dotx</Template>
  <TotalTime>25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HERNANDEZ ESCRIBANO, OSCAR</cp:lastModifiedBy>
  <cp:revision>14</cp:revision>
  <cp:lastPrinted>2022-05-19T10:59:00Z</cp:lastPrinted>
  <dcterms:created xsi:type="dcterms:W3CDTF">2024-11-26T12:43:00Z</dcterms:created>
  <dcterms:modified xsi:type="dcterms:W3CDTF">2024-11-27T13:34:00Z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0x010100B0EFD41CF1DB7A458883CA4F7DF54CB1</vt:lpwstr>
  </property>
</Properties>
</file>