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FB6A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4A35C98E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C822155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77457E10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00210E4" w14:textId="77777777" w:rsidR="00062E68" w:rsidRPr="004F5140" w:rsidRDefault="00062E68" w:rsidP="000F79F0">
      <w:pPr>
        <w:rPr>
          <w:lang w:val="es-ES"/>
        </w:rPr>
      </w:pPr>
    </w:p>
    <w:p w14:paraId="2A4ED604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7AEF1FA0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D753377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0444382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82B9E97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4C6FDFF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5247684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29D3FBA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25A28D20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80CD43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F357E9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E489C9E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878A02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6A48D4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1CD7EF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38D9CB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7AC19BB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F1AF6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73A2FC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24EBA86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2AD4EB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DB26D8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1205E7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1D491F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2EF591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33983F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6088BF4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91EB5C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30428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873ECC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1567DAD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E2004E7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7E45D303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D68EE74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6D90BE7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64E8C668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51106D8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A93CDB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57BD228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0DE2B2C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CF0F09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24B374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8AC0FBD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347F78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AEF5D7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4BE1884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635174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5DCAEDA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D0D4C2F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30795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5424C9B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BE4BF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198EBB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296BB7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A2C01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DAFFAF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33B899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E19E74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2CA79F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B4E2A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267DAD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B81B77D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A6926CD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5F0271FE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466D9E2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3D664441" w14:textId="20AD20BD" w:rsidR="005549AA" w:rsidRPr="005549AA" w:rsidRDefault="003F6E18" w:rsidP="005549AA">
            <w:pPr>
              <w:spacing w:after="100"/>
              <w:rPr>
                <w:rFonts w:ascii="Arial" w:eastAsia="Times New Roman" w:hAnsi="Arial" w:cs="Arial"/>
                <w:color w:val="4472C4" w:themeColor="accent5"/>
                <w:sz w:val="18"/>
                <w:szCs w:val="18"/>
                <w:lang w:eastAsia="es-ES"/>
              </w:rPr>
            </w:pPr>
            <w:r w:rsidRPr="005549AA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ruebas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selectivas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por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sistema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general de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acceso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libre,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Técnicos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Superiores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Especialistas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Especialidad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Economía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de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Administración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Especial, Grupo A,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A1, de la </w:t>
            </w:r>
            <w:proofErr w:type="spellStart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5549AA" w:rsidRPr="005549A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Madrid</w:t>
            </w:r>
          </w:p>
          <w:p w14:paraId="7BDC1036" w14:textId="17554204" w:rsidR="00A3580C" w:rsidRPr="00736C47" w:rsidRDefault="00A3580C" w:rsidP="000D69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8C18D17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44E8AF6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435F6E2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254CE4CA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1F1E510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7ED5BD3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7E86C4B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A8F4D63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698CE7F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F369774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6C5D3B9E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FC50D9D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5A82B8E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F9BD987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8F4DBF3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4A6ACD4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794119A7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182174D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6C4B3B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32F966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3A8B65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A6917A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CBD43E6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3E2AD6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A2393B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1E60BD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1616B2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158C9F4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4CC1" w14:textId="77777777" w:rsidR="009E0952" w:rsidRDefault="009E0952">
      <w:r>
        <w:separator/>
      </w:r>
    </w:p>
  </w:endnote>
  <w:endnote w:type="continuationSeparator" w:id="0">
    <w:p w14:paraId="647D0E20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2129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691D" w14:textId="77777777" w:rsidR="009E0952" w:rsidRDefault="009E0952">
      <w:r>
        <w:separator/>
      </w:r>
    </w:p>
  </w:footnote>
  <w:footnote w:type="continuationSeparator" w:id="0">
    <w:p w14:paraId="6565BABD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BF7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2D1D4EC3" wp14:editId="586347A2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3BE754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49AA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36C47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AFC9B6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2026-02-25T11:41:00Z</dcterms:modified>
</cp:coreProperties>
</file>