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1154B8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extraordinario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estabilización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empleo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temporal del personal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laboral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para el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acceso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a plazas de la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categoría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profesional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3B3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Titulado Superior, Especialidad Psicología General Sanitaria (Grupo I, Nivel 9, Área D) </w:t>
            </w:r>
            <w:r w:rsidRPr="0018364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Comunidad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154B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154B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154B8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2023-05-25T08:08:00Z</dcterms:modified>
</cp:coreProperties>
</file>