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A440F" w14:textId="77777777" w:rsidR="00480C5C" w:rsidRDefault="00480C5C" w:rsidP="0047313C">
      <w:pPr>
        <w:pStyle w:val="Ttulo2"/>
        <w:jc w:val="center"/>
        <w:rPr>
          <w:rFonts w:ascii="Arial" w:hAnsi="Arial" w:cs="Arial"/>
          <w:b/>
          <w:sz w:val="24"/>
          <w:szCs w:val="24"/>
        </w:rPr>
      </w:pPr>
      <w:bookmarkStart w:id="0" w:name="_Toc178331708"/>
      <w:bookmarkStart w:id="1" w:name="_Toc179371464"/>
    </w:p>
    <w:p w14:paraId="6CC23844" w14:textId="5D035615" w:rsidR="00711EB7" w:rsidRDefault="00711EB7" w:rsidP="0047313C">
      <w:pPr>
        <w:pStyle w:val="Ttulo2"/>
        <w:jc w:val="center"/>
        <w:rPr>
          <w:rFonts w:ascii="Arial" w:hAnsi="Arial" w:cs="Arial"/>
          <w:b/>
          <w:sz w:val="24"/>
          <w:szCs w:val="24"/>
        </w:rPr>
      </w:pPr>
      <w:r w:rsidRPr="000F4E9C">
        <w:rPr>
          <w:rFonts w:ascii="Arial" w:hAnsi="Arial" w:cs="Arial"/>
          <w:b/>
          <w:sz w:val="24"/>
          <w:szCs w:val="24"/>
        </w:rPr>
        <w:t>ANEXO II</w:t>
      </w:r>
      <w:bookmarkEnd w:id="0"/>
      <w:r w:rsidR="00AA7653" w:rsidRPr="000F4E9C">
        <w:rPr>
          <w:rFonts w:ascii="Arial" w:hAnsi="Arial" w:cs="Arial"/>
          <w:b/>
          <w:sz w:val="24"/>
          <w:szCs w:val="24"/>
        </w:rPr>
        <w:t>. ACTUACIONES DEL CENTRO</w:t>
      </w:r>
      <w:bookmarkEnd w:id="1"/>
    </w:p>
    <w:p w14:paraId="15FFC5D9" w14:textId="15E3FC25" w:rsidR="0047313C" w:rsidRPr="0047313C" w:rsidRDefault="0047313C" w:rsidP="0047313C"/>
    <w:tbl>
      <w:tblPr>
        <w:tblStyle w:val="Tablaconcuadrcula"/>
        <w:tblW w:w="5000" w:type="pct"/>
        <w:jc w:val="center"/>
        <w:tblBorders>
          <w:top w:val="single" w:sz="2" w:space="0" w:color="4472C4" w:themeColor="accent5"/>
          <w:left w:val="single" w:sz="2" w:space="0" w:color="4472C4" w:themeColor="accent5"/>
          <w:bottom w:val="single" w:sz="2" w:space="0" w:color="4472C4" w:themeColor="accent5"/>
          <w:right w:val="single" w:sz="2" w:space="0" w:color="4472C4" w:themeColor="accent5"/>
          <w:insideH w:val="single" w:sz="2" w:space="0" w:color="4472C4" w:themeColor="accent5"/>
          <w:insideV w:val="single" w:sz="2" w:space="0" w:color="4472C4" w:themeColor="accent5"/>
        </w:tblBorders>
        <w:tblLook w:val="0620" w:firstRow="1" w:lastRow="0" w:firstColumn="0" w:lastColumn="0" w:noHBand="1" w:noVBand="1"/>
        <w:tblCaption w:val="List of people with whom to share papers"/>
        <w:tblDescription w:val="A list of people such as financial advisors, attorneys etc. with whom to share important documents."/>
      </w:tblPr>
      <w:tblGrid>
        <w:gridCol w:w="762"/>
        <w:gridCol w:w="8586"/>
      </w:tblGrid>
      <w:tr w:rsidR="0047313C" w14:paraId="1B057778" w14:textId="77777777" w:rsidTr="008C2490">
        <w:trPr>
          <w:trHeight w:val="454"/>
          <w:jc w:val="center"/>
        </w:trPr>
        <w:tc>
          <w:tcPr>
            <w:tcW w:w="762" w:type="dxa"/>
            <w:vAlign w:val="center"/>
            <w:hideMark/>
          </w:tcPr>
          <w:p w14:paraId="3DF8DC52" w14:textId="15E3FC25" w:rsidR="0047313C" w:rsidRDefault="0047313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1B5A9A57" wp14:editId="3854523F">
                  <wp:extent cx="323850" cy="17970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2" w:type="dxa"/>
            <w:vAlign w:val="center"/>
            <w:hideMark/>
          </w:tcPr>
          <w:p w14:paraId="0F29048B" w14:textId="77777777" w:rsidR="0047313C" w:rsidRDefault="0047313C">
            <w:pPr>
              <w:pStyle w:val="Tablehead"/>
              <w:tabs>
                <w:tab w:val="left" w:pos="401"/>
                <w:tab w:val="center" w:pos="4759"/>
              </w:tabs>
              <w:spacing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</w:rPr>
              <w:t>ACTUACIONES DEL CENTRO</w:t>
            </w:r>
          </w:p>
        </w:tc>
      </w:tr>
      <w:tr w:rsidR="0047313C" w14:paraId="462E481C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206477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3BC4F3BC" w14:textId="6675374A" w:rsidR="0047313C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0DC75588" w14:textId="77777777" w:rsidR="0047313C" w:rsidRDefault="0047313C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Incorporación del maestro al centro</w:t>
            </w:r>
          </w:p>
        </w:tc>
      </w:tr>
      <w:tr w:rsidR="00B70B51" w14:paraId="433BF1E9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99907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78912BFE" w14:textId="484B2EC5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74519699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Bienvenida inicial </w:t>
            </w:r>
          </w:p>
        </w:tc>
      </w:tr>
      <w:tr w:rsidR="00B70B51" w14:paraId="7C324219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245150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6DBC3F80" w14:textId="4268EF2C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69DCF2C1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Presentación del equipo directivo</w:t>
            </w:r>
          </w:p>
        </w:tc>
      </w:tr>
      <w:tr w:rsidR="00B70B51" w14:paraId="31E8F2BD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65521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2F1EA428" w14:textId="2F103AB1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458C5BBC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Información sobre el funcionamiento general del centro </w:t>
            </w:r>
          </w:p>
        </w:tc>
      </w:tr>
      <w:tr w:rsidR="00B70B51" w14:paraId="53F32B3C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96154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50B50471" w14:textId="03EC83DE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4B783D57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Presentación al claustro </w:t>
            </w:r>
          </w:p>
        </w:tc>
      </w:tr>
      <w:tr w:rsidR="00B70B51" w14:paraId="70FABB6F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19265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32CE6D45" w14:textId="5CCABBF2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3442CD0E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Presentación al personal no docente</w:t>
            </w:r>
          </w:p>
        </w:tc>
      </w:tr>
      <w:tr w:rsidR="00B70B51" w14:paraId="2E0C2CB7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78527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5DF595A6" w14:textId="7A6F9A34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317AE9AE" w14:textId="4231D182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Asignación de grupos o alumnos de atención directa por parte del maestro coordinador del programa</w:t>
            </w:r>
          </w:p>
        </w:tc>
      </w:tr>
      <w:tr w:rsidR="00B70B51" w14:paraId="6ED31CD2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29131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241C32A9" w14:textId="61003F85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68D0507D" w14:textId="77777777" w:rsidR="00B70B51" w:rsidRDefault="00B70B51" w:rsidP="00B70B51">
            <w:pPr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Adscripción del maestro a un ciclo</w:t>
            </w:r>
          </w:p>
        </w:tc>
      </w:tr>
      <w:tr w:rsidR="00B70B51" w14:paraId="687992FC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02115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34059D86" w14:textId="16532CBC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5678F39F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Asignación de un espacio personal para el maestro dentro del centro</w:t>
            </w:r>
          </w:p>
        </w:tc>
      </w:tr>
      <w:tr w:rsidR="00B70B51" w14:paraId="7DED8C67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53369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1B08AEBB" w14:textId="06535F7A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372405F7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Planificación horaria del maestro</w:t>
            </w:r>
          </w:p>
        </w:tc>
      </w:tr>
      <w:tr w:rsidR="00B70B51" w14:paraId="7AACB249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89550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1D303DD6" w14:textId="1EA4D0B2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5EC0FC4E" w14:textId="08B7B1B5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Planificación horaria del programa de refuerzo</w:t>
            </w:r>
          </w:p>
        </w:tc>
      </w:tr>
      <w:tr w:rsidR="00B70B51" w14:paraId="748CE8C0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74152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4E4088D0" w14:textId="501FD247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1CCD7BCA" w14:textId="15A3DBFD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Cronograma de actuaciones en el marco del programa</w:t>
            </w:r>
          </w:p>
        </w:tc>
      </w:tr>
      <w:tr w:rsidR="00B70B51" w14:paraId="1ED984F6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542896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5CC9FD8B" w14:textId="3B9129BC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4C1097A2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Planificación de reuniones de coordinación con el equipo de maestros que imparten el área</w:t>
            </w:r>
          </w:p>
        </w:tc>
      </w:tr>
      <w:tr w:rsidR="00B70B51" w14:paraId="2868B043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77909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19CEA118" w14:textId="16F65C05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2706D363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Planificación de reuniones con los tutores de los alumnos asignados</w:t>
            </w:r>
          </w:p>
        </w:tc>
      </w:tr>
      <w:tr w:rsidR="00B70B51" w14:paraId="40F56323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4116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533ED527" w14:textId="340F3914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2C8418B4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Acceso a materiales, recursos, documentación</w:t>
            </w:r>
          </w:p>
        </w:tc>
      </w:tr>
      <w:tr w:rsidR="00B70B51" w14:paraId="565D8F2E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910842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20E8FA0D" w14:textId="22E07C7A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24CD9160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Seguimiento del cronograma</w:t>
            </w:r>
          </w:p>
        </w:tc>
      </w:tr>
      <w:tr w:rsidR="00B70B51" w14:paraId="5A94B966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84150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5E4AB0CD" w14:textId="268A47F0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726D812F" w14:textId="101C2932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Revisión periódica del programa</w:t>
            </w:r>
          </w:p>
        </w:tc>
      </w:tr>
      <w:tr w:rsidR="00B70B51" w14:paraId="19ABA751" w14:textId="77777777" w:rsidTr="008C2490">
        <w:trPr>
          <w:trHeight w:val="454"/>
          <w:jc w:val="center"/>
        </w:trPr>
        <w:tc>
          <w:tcPr>
            <w:tcW w:w="762" w:type="dxa"/>
            <w:vAlign w:val="center"/>
          </w:tcPr>
          <w:p w14:paraId="16997412" w14:textId="3A3430DF" w:rsidR="00B70B51" w:rsidRPr="00B70B51" w:rsidRDefault="00B70B51" w:rsidP="00B70B51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582" w:type="dxa"/>
            <w:vAlign w:val="center"/>
            <w:hideMark/>
          </w:tcPr>
          <w:p w14:paraId="76A937D8" w14:textId="77777777" w:rsidR="00B70B51" w:rsidRP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B70B51">
              <w:rPr>
                <w:rFonts w:ascii="Arial" w:eastAsia="Arial" w:hAnsi="Arial" w:cs="Arial"/>
                <w:sz w:val="28"/>
                <w:szCs w:val="28"/>
              </w:rPr>
              <w:t>Diseño del programa de refuerzo:</w:t>
            </w:r>
          </w:p>
          <w:p w14:paraId="6A701962" w14:textId="471788BC" w:rsidR="00B70B51" w:rsidRPr="00B70B51" w:rsidRDefault="00B70B51" w:rsidP="00B70B51">
            <w:pPr>
              <w:ind w:left="397" w:hanging="397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02929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B70B51">
              <w:rPr>
                <w:rFonts w:ascii="Arial" w:eastAsia="Arial" w:hAnsi="Arial" w:cs="Arial"/>
                <w:sz w:val="28"/>
                <w:szCs w:val="28"/>
              </w:rPr>
              <w:t>Tipos de agrupamientos</w:t>
            </w:r>
          </w:p>
          <w:p w14:paraId="347493A5" w14:textId="7DB90A67" w:rsidR="00B70B51" w:rsidRPr="00B70B51" w:rsidRDefault="00B70B51" w:rsidP="00B70B51">
            <w:pPr>
              <w:ind w:left="397" w:hanging="397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23577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Pr="00B70B51">
              <w:rPr>
                <w:rFonts w:ascii="Arial" w:eastAsia="Arial" w:hAnsi="Arial" w:cs="Arial"/>
                <w:sz w:val="28"/>
                <w:szCs w:val="28"/>
              </w:rPr>
              <w:t>Planificación de los espacios</w:t>
            </w:r>
          </w:p>
          <w:p w14:paraId="18068D3D" w14:textId="66A2C9C2" w:rsidR="00B70B51" w:rsidRPr="00B70B51" w:rsidRDefault="00B70B51" w:rsidP="00B70B51">
            <w:pPr>
              <w:ind w:left="397" w:hanging="397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06903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Pr="00B70B51">
              <w:rPr>
                <w:rFonts w:ascii="Arial" w:eastAsia="Arial" w:hAnsi="Arial" w:cs="Arial"/>
                <w:sz w:val="28"/>
                <w:szCs w:val="28"/>
              </w:rPr>
              <w:t>Acuerdos sobre las estrategias didácticas, la metodología o los recursos a utilizar</w:t>
            </w:r>
          </w:p>
        </w:tc>
      </w:tr>
      <w:tr w:rsidR="00B70B51" w14:paraId="41A12F12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35484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2A3B4F5F" w14:textId="7196B480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4060AC34" w14:textId="3C30D2B4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Evaluación del programa </w:t>
            </w:r>
          </w:p>
        </w:tc>
      </w:tr>
      <w:tr w:rsidR="00B70B51" w14:paraId="6619D5F3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206667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5F979B7B" w14:textId="04627DD8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5634A4A2" w14:textId="62E0491E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El programa de refuerzo en los documentos organizativos del centro</w:t>
            </w:r>
          </w:p>
        </w:tc>
      </w:tr>
      <w:tr w:rsidR="00B70B51" w14:paraId="75E00F6F" w14:textId="77777777" w:rsidTr="008C2490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56000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2" w:type="dxa"/>
                <w:vAlign w:val="center"/>
              </w:tcPr>
              <w:p w14:paraId="0831B4B5" w14:textId="1ACBF6C2" w:rsidR="00B70B51" w:rsidRDefault="00B70B51" w:rsidP="00B70B51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2" w:type="dxa"/>
            <w:vAlign w:val="center"/>
            <w:hideMark/>
          </w:tcPr>
          <w:p w14:paraId="75EE26AB" w14:textId="77777777" w:rsidR="00B70B51" w:rsidRDefault="00B70B51" w:rsidP="00B70B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Presentación de resultados</w:t>
            </w:r>
          </w:p>
        </w:tc>
      </w:tr>
    </w:tbl>
    <w:p w14:paraId="32842ACA" w14:textId="14993A09" w:rsidR="00922145" w:rsidRDefault="00922145" w:rsidP="0047313C">
      <w:bookmarkStart w:id="2" w:name="_GoBack"/>
      <w:bookmarkEnd w:id="2"/>
    </w:p>
    <w:sectPr w:rsidR="00922145" w:rsidSect="00480C5C">
      <w:headerReference w:type="default" r:id="rId12"/>
      <w:pgSz w:w="11906" w:h="16838"/>
      <w:pgMar w:top="993" w:right="1276" w:bottom="1276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5782" w14:textId="77777777" w:rsidR="00EE05A4" w:rsidRDefault="00EE05A4" w:rsidP="001A269F">
      <w:pPr>
        <w:spacing w:after="0" w:line="240" w:lineRule="auto"/>
      </w:pPr>
      <w:r>
        <w:separator/>
      </w:r>
    </w:p>
  </w:endnote>
  <w:endnote w:type="continuationSeparator" w:id="0">
    <w:p w14:paraId="2C748FEB" w14:textId="77777777" w:rsidR="00EE05A4" w:rsidRDefault="00EE05A4" w:rsidP="001A269F">
      <w:pPr>
        <w:spacing w:after="0" w:line="240" w:lineRule="auto"/>
      </w:pPr>
      <w:r>
        <w:continuationSeparator/>
      </w:r>
    </w:p>
  </w:endnote>
  <w:endnote w:type="continuationNotice" w:id="1">
    <w:p w14:paraId="427930B0" w14:textId="77777777" w:rsidR="00EE05A4" w:rsidRDefault="00EE0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A2C9" w14:textId="77777777" w:rsidR="00EE05A4" w:rsidRDefault="00EE05A4" w:rsidP="001A269F">
      <w:pPr>
        <w:spacing w:after="0" w:line="240" w:lineRule="auto"/>
      </w:pPr>
      <w:r>
        <w:separator/>
      </w:r>
    </w:p>
  </w:footnote>
  <w:footnote w:type="continuationSeparator" w:id="0">
    <w:p w14:paraId="3A48C6EC" w14:textId="77777777" w:rsidR="00EE05A4" w:rsidRDefault="00EE05A4" w:rsidP="001A269F">
      <w:pPr>
        <w:spacing w:after="0" w:line="240" w:lineRule="auto"/>
      </w:pPr>
      <w:r>
        <w:continuationSeparator/>
      </w:r>
    </w:p>
  </w:footnote>
  <w:footnote w:type="continuationNotice" w:id="1">
    <w:p w14:paraId="5808EDC4" w14:textId="77777777" w:rsidR="00EE05A4" w:rsidRDefault="00EE0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8CD6" w14:textId="77777777" w:rsidR="00EE05A4" w:rsidRDefault="00EE0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66F5392"/>
    <w:multiLevelType w:val="multilevel"/>
    <w:tmpl w:val="B3A41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11330"/>
    <w:multiLevelType w:val="hybridMultilevel"/>
    <w:tmpl w:val="625E4E00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5079"/>
    <w:multiLevelType w:val="hybridMultilevel"/>
    <w:tmpl w:val="82B4CD8C"/>
    <w:lvl w:ilvl="0" w:tplc="0D2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729"/>
    <w:multiLevelType w:val="hybridMultilevel"/>
    <w:tmpl w:val="D9924E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270F2"/>
    <w:multiLevelType w:val="hybridMultilevel"/>
    <w:tmpl w:val="5AD6514A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67E"/>
    <w:multiLevelType w:val="hybridMultilevel"/>
    <w:tmpl w:val="0A9A38E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D54338"/>
    <w:multiLevelType w:val="hybridMultilevel"/>
    <w:tmpl w:val="F134E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B179F"/>
    <w:multiLevelType w:val="hybridMultilevel"/>
    <w:tmpl w:val="D9D8D2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044BCD"/>
    <w:multiLevelType w:val="multilevel"/>
    <w:tmpl w:val="8194A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3FFE3643"/>
    <w:multiLevelType w:val="hybridMultilevel"/>
    <w:tmpl w:val="F08486E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1157"/>
    <w:multiLevelType w:val="hybridMultilevel"/>
    <w:tmpl w:val="F7B80D0E"/>
    <w:lvl w:ilvl="0" w:tplc="4D6A67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304D1B"/>
    <w:multiLevelType w:val="hybridMultilevel"/>
    <w:tmpl w:val="7C38DF38"/>
    <w:lvl w:ilvl="0" w:tplc="20ACD5EA">
      <w:start w:val="1"/>
      <w:numFmt w:val="bullet"/>
      <w:lvlText w:val="-"/>
      <w:lvlJc w:val="left"/>
      <w:pPr>
        <w:ind w:left="1492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4BDE55F5"/>
    <w:multiLevelType w:val="hybridMultilevel"/>
    <w:tmpl w:val="D86E9C1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9E39B8"/>
    <w:multiLevelType w:val="hybridMultilevel"/>
    <w:tmpl w:val="0A84A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6246A"/>
    <w:multiLevelType w:val="hybridMultilevel"/>
    <w:tmpl w:val="B8065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416E4"/>
    <w:multiLevelType w:val="hybridMultilevel"/>
    <w:tmpl w:val="D896AF50"/>
    <w:lvl w:ilvl="0" w:tplc="4D6A67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3F57F4"/>
    <w:multiLevelType w:val="hybridMultilevel"/>
    <w:tmpl w:val="0338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50AF8"/>
    <w:multiLevelType w:val="multilevel"/>
    <w:tmpl w:val="02E4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4F5DB8"/>
    <w:multiLevelType w:val="hybridMultilevel"/>
    <w:tmpl w:val="32F2D274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0"/>
  </w:num>
  <w:num w:numId="5">
    <w:abstractNumId w:val="21"/>
  </w:num>
  <w:num w:numId="6">
    <w:abstractNumId w:val="18"/>
  </w:num>
  <w:num w:numId="7">
    <w:abstractNumId w:val="26"/>
  </w:num>
  <w:num w:numId="8">
    <w:abstractNumId w:val="15"/>
  </w:num>
  <w:num w:numId="9">
    <w:abstractNumId w:val="25"/>
  </w:num>
  <w:num w:numId="10">
    <w:abstractNumId w:val="5"/>
  </w:num>
  <w:num w:numId="11">
    <w:abstractNumId w:val="22"/>
  </w:num>
  <w:num w:numId="12">
    <w:abstractNumId w:val="29"/>
  </w:num>
  <w:num w:numId="13">
    <w:abstractNumId w:val="8"/>
  </w:num>
  <w:num w:numId="14">
    <w:abstractNumId w:val="28"/>
  </w:num>
  <w:num w:numId="15">
    <w:abstractNumId w:val="6"/>
  </w:num>
  <w:num w:numId="16">
    <w:abstractNumId w:val="17"/>
  </w:num>
  <w:num w:numId="17">
    <w:abstractNumId w:val="16"/>
  </w:num>
  <w:num w:numId="18">
    <w:abstractNumId w:val="1"/>
  </w:num>
  <w:num w:numId="19">
    <w:abstractNumId w:val="23"/>
  </w:num>
  <w:num w:numId="20">
    <w:abstractNumId w:val="7"/>
  </w:num>
  <w:num w:numId="21">
    <w:abstractNumId w:val="9"/>
  </w:num>
  <w:num w:numId="22">
    <w:abstractNumId w:val="31"/>
  </w:num>
  <w:num w:numId="23">
    <w:abstractNumId w:val="13"/>
  </w:num>
  <w:num w:numId="24">
    <w:abstractNumId w:val="14"/>
  </w:num>
  <w:num w:numId="25">
    <w:abstractNumId w:val="24"/>
  </w:num>
  <w:num w:numId="26">
    <w:abstractNumId w:val="19"/>
  </w:num>
  <w:num w:numId="27">
    <w:abstractNumId w:val="2"/>
  </w:num>
  <w:num w:numId="28">
    <w:abstractNumId w:val="12"/>
  </w:num>
  <w:num w:numId="29">
    <w:abstractNumId w:val="3"/>
  </w:num>
  <w:num w:numId="30">
    <w:abstractNumId w:val="11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grammar="clean"/>
  <w:defaultTabStop w:val="708"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10BB7"/>
    <w:rsid w:val="00016F8E"/>
    <w:rsid w:val="000263F9"/>
    <w:rsid w:val="000324EC"/>
    <w:rsid w:val="000415BB"/>
    <w:rsid w:val="00042434"/>
    <w:rsid w:val="00053EF2"/>
    <w:rsid w:val="0005695D"/>
    <w:rsid w:val="00056B80"/>
    <w:rsid w:val="00060C71"/>
    <w:rsid w:val="0006326F"/>
    <w:rsid w:val="0007238A"/>
    <w:rsid w:val="00080374"/>
    <w:rsid w:val="0008251B"/>
    <w:rsid w:val="00082F90"/>
    <w:rsid w:val="00084AF4"/>
    <w:rsid w:val="00086A11"/>
    <w:rsid w:val="000A07B2"/>
    <w:rsid w:val="000A4287"/>
    <w:rsid w:val="000B02E6"/>
    <w:rsid w:val="000B1746"/>
    <w:rsid w:val="000B2540"/>
    <w:rsid w:val="000B2CBC"/>
    <w:rsid w:val="000D0E35"/>
    <w:rsid w:val="000D27BA"/>
    <w:rsid w:val="000D57BC"/>
    <w:rsid w:val="000D6753"/>
    <w:rsid w:val="000E19D1"/>
    <w:rsid w:val="000E24B0"/>
    <w:rsid w:val="000E4105"/>
    <w:rsid w:val="000E56EA"/>
    <w:rsid w:val="000F4E9C"/>
    <w:rsid w:val="00103FDE"/>
    <w:rsid w:val="00107215"/>
    <w:rsid w:val="00110520"/>
    <w:rsid w:val="001112E9"/>
    <w:rsid w:val="00111C44"/>
    <w:rsid w:val="00120991"/>
    <w:rsid w:val="00127190"/>
    <w:rsid w:val="00136C18"/>
    <w:rsid w:val="00140D0B"/>
    <w:rsid w:val="001512DD"/>
    <w:rsid w:val="001512DF"/>
    <w:rsid w:val="00154E00"/>
    <w:rsid w:val="00156447"/>
    <w:rsid w:val="00157899"/>
    <w:rsid w:val="001618CA"/>
    <w:rsid w:val="00164EBE"/>
    <w:rsid w:val="00183E61"/>
    <w:rsid w:val="001A269F"/>
    <w:rsid w:val="001A5625"/>
    <w:rsid w:val="001A652D"/>
    <w:rsid w:val="001B46DB"/>
    <w:rsid w:val="001B6DB6"/>
    <w:rsid w:val="001D4DC0"/>
    <w:rsid w:val="001E06BD"/>
    <w:rsid w:val="001E2B2C"/>
    <w:rsid w:val="001E3810"/>
    <w:rsid w:val="0020026D"/>
    <w:rsid w:val="002038CB"/>
    <w:rsid w:val="00204135"/>
    <w:rsid w:val="00204636"/>
    <w:rsid w:val="00216B13"/>
    <w:rsid w:val="002212F7"/>
    <w:rsid w:val="00223F9B"/>
    <w:rsid w:val="00225733"/>
    <w:rsid w:val="002258CC"/>
    <w:rsid w:val="00227843"/>
    <w:rsid w:val="002521A7"/>
    <w:rsid w:val="0025279F"/>
    <w:rsid w:val="002563F8"/>
    <w:rsid w:val="00272983"/>
    <w:rsid w:val="0027343A"/>
    <w:rsid w:val="002749D2"/>
    <w:rsid w:val="00277050"/>
    <w:rsid w:val="002806B8"/>
    <w:rsid w:val="00283956"/>
    <w:rsid w:val="002876BC"/>
    <w:rsid w:val="00294D2D"/>
    <w:rsid w:val="002A6462"/>
    <w:rsid w:val="002A6D2C"/>
    <w:rsid w:val="002B191C"/>
    <w:rsid w:val="002C0AF7"/>
    <w:rsid w:val="002C34FF"/>
    <w:rsid w:val="002C4E43"/>
    <w:rsid w:val="002D5D02"/>
    <w:rsid w:val="002D7198"/>
    <w:rsid w:val="002D7E27"/>
    <w:rsid w:val="002D7E34"/>
    <w:rsid w:val="002E46B5"/>
    <w:rsid w:val="00300924"/>
    <w:rsid w:val="00301B0D"/>
    <w:rsid w:val="00302B70"/>
    <w:rsid w:val="00303EB0"/>
    <w:rsid w:val="00306093"/>
    <w:rsid w:val="00315A15"/>
    <w:rsid w:val="00321117"/>
    <w:rsid w:val="00327321"/>
    <w:rsid w:val="003466CF"/>
    <w:rsid w:val="00355729"/>
    <w:rsid w:val="00357EC3"/>
    <w:rsid w:val="003617FC"/>
    <w:rsid w:val="00371420"/>
    <w:rsid w:val="00375C96"/>
    <w:rsid w:val="0037780F"/>
    <w:rsid w:val="00377D83"/>
    <w:rsid w:val="0038355E"/>
    <w:rsid w:val="00387A82"/>
    <w:rsid w:val="003A0381"/>
    <w:rsid w:val="003A0D89"/>
    <w:rsid w:val="003A2B38"/>
    <w:rsid w:val="003A7006"/>
    <w:rsid w:val="003B5203"/>
    <w:rsid w:val="003B685D"/>
    <w:rsid w:val="003C4BDD"/>
    <w:rsid w:val="003C7440"/>
    <w:rsid w:val="003D0CF2"/>
    <w:rsid w:val="003D4BA3"/>
    <w:rsid w:val="003E091E"/>
    <w:rsid w:val="003E792F"/>
    <w:rsid w:val="003F501A"/>
    <w:rsid w:val="00411DFC"/>
    <w:rsid w:val="0041387F"/>
    <w:rsid w:val="00415FF7"/>
    <w:rsid w:val="00422DFC"/>
    <w:rsid w:val="0042420F"/>
    <w:rsid w:val="00430D89"/>
    <w:rsid w:val="00430DD3"/>
    <w:rsid w:val="00432D89"/>
    <w:rsid w:val="004337C7"/>
    <w:rsid w:val="004357F8"/>
    <w:rsid w:val="0043589B"/>
    <w:rsid w:val="004468FB"/>
    <w:rsid w:val="00447DF9"/>
    <w:rsid w:val="004504D0"/>
    <w:rsid w:val="00460A98"/>
    <w:rsid w:val="00462B91"/>
    <w:rsid w:val="00470FCA"/>
    <w:rsid w:val="0047313C"/>
    <w:rsid w:val="0048012B"/>
    <w:rsid w:val="00480C5C"/>
    <w:rsid w:val="0048715D"/>
    <w:rsid w:val="0049464F"/>
    <w:rsid w:val="00494C93"/>
    <w:rsid w:val="00495ADC"/>
    <w:rsid w:val="004B4701"/>
    <w:rsid w:val="004B5108"/>
    <w:rsid w:val="004B6741"/>
    <w:rsid w:val="004C232D"/>
    <w:rsid w:val="004C340C"/>
    <w:rsid w:val="004D1366"/>
    <w:rsid w:val="004D3F7B"/>
    <w:rsid w:val="004E13A6"/>
    <w:rsid w:val="004E304E"/>
    <w:rsid w:val="004E605C"/>
    <w:rsid w:val="004F5B95"/>
    <w:rsid w:val="004F6247"/>
    <w:rsid w:val="004F763D"/>
    <w:rsid w:val="005069C6"/>
    <w:rsid w:val="005345CA"/>
    <w:rsid w:val="00535295"/>
    <w:rsid w:val="00541719"/>
    <w:rsid w:val="005453B7"/>
    <w:rsid w:val="00560217"/>
    <w:rsid w:val="00561541"/>
    <w:rsid w:val="005623EC"/>
    <w:rsid w:val="00564CBB"/>
    <w:rsid w:val="00571019"/>
    <w:rsid w:val="005765C5"/>
    <w:rsid w:val="0058015A"/>
    <w:rsid w:val="0058700F"/>
    <w:rsid w:val="0059678B"/>
    <w:rsid w:val="005A23B4"/>
    <w:rsid w:val="005B2641"/>
    <w:rsid w:val="005B5E62"/>
    <w:rsid w:val="005C3923"/>
    <w:rsid w:val="005C4840"/>
    <w:rsid w:val="005D3F43"/>
    <w:rsid w:val="005D70B5"/>
    <w:rsid w:val="005E406F"/>
    <w:rsid w:val="0060202D"/>
    <w:rsid w:val="006043FA"/>
    <w:rsid w:val="00604F85"/>
    <w:rsid w:val="0060660A"/>
    <w:rsid w:val="00633A37"/>
    <w:rsid w:val="0064308E"/>
    <w:rsid w:val="00646BDD"/>
    <w:rsid w:val="0065170E"/>
    <w:rsid w:val="006541F7"/>
    <w:rsid w:val="00667876"/>
    <w:rsid w:val="00667C7B"/>
    <w:rsid w:val="0067249D"/>
    <w:rsid w:val="0067253B"/>
    <w:rsid w:val="00682CBD"/>
    <w:rsid w:val="00690835"/>
    <w:rsid w:val="00691959"/>
    <w:rsid w:val="006A07BB"/>
    <w:rsid w:val="006A2713"/>
    <w:rsid w:val="006A30E1"/>
    <w:rsid w:val="006A3B3C"/>
    <w:rsid w:val="006A4A72"/>
    <w:rsid w:val="006A5009"/>
    <w:rsid w:val="006A62B5"/>
    <w:rsid w:val="006B0F91"/>
    <w:rsid w:val="006B2632"/>
    <w:rsid w:val="006B3C65"/>
    <w:rsid w:val="006B4C73"/>
    <w:rsid w:val="006B4DF4"/>
    <w:rsid w:val="006C400F"/>
    <w:rsid w:val="006C63EA"/>
    <w:rsid w:val="006C6BF4"/>
    <w:rsid w:val="006D11A2"/>
    <w:rsid w:val="006D326C"/>
    <w:rsid w:val="006D744E"/>
    <w:rsid w:val="006E3059"/>
    <w:rsid w:val="006E6952"/>
    <w:rsid w:val="006F37ED"/>
    <w:rsid w:val="00700F34"/>
    <w:rsid w:val="00702278"/>
    <w:rsid w:val="00711EB7"/>
    <w:rsid w:val="007155EF"/>
    <w:rsid w:val="00717DB7"/>
    <w:rsid w:val="00724373"/>
    <w:rsid w:val="00730F7B"/>
    <w:rsid w:val="00740AD6"/>
    <w:rsid w:val="007414A1"/>
    <w:rsid w:val="00756121"/>
    <w:rsid w:val="0075637D"/>
    <w:rsid w:val="0075776C"/>
    <w:rsid w:val="0076279A"/>
    <w:rsid w:val="00772076"/>
    <w:rsid w:val="007772FC"/>
    <w:rsid w:val="007777B4"/>
    <w:rsid w:val="007827A6"/>
    <w:rsid w:val="007870E9"/>
    <w:rsid w:val="00790358"/>
    <w:rsid w:val="007A0FB0"/>
    <w:rsid w:val="007A35A4"/>
    <w:rsid w:val="007A396F"/>
    <w:rsid w:val="007B2783"/>
    <w:rsid w:val="007C137B"/>
    <w:rsid w:val="007C5E0F"/>
    <w:rsid w:val="007C5FA0"/>
    <w:rsid w:val="007D1FD4"/>
    <w:rsid w:val="007D4955"/>
    <w:rsid w:val="007E1F0F"/>
    <w:rsid w:val="007E679F"/>
    <w:rsid w:val="007F1379"/>
    <w:rsid w:val="007F2BB5"/>
    <w:rsid w:val="007F2DA6"/>
    <w:rsid w:val="007F5A19"/>
    <w:rsid w:val="00800B5A"/>
    <w:rsid w:val="00802DD5"/>
    <w:rsid w:val="008056B1"/>
    <w:rsid w:val="008138DE"/>
    <w:rsid w:val="008206C9"/>
    <w:rsid w:val="008211B0"/>
    <w:rsid w:val="008221D3"/>
    <w:rsid w:val="00826BE5"/>
    <w:rsid w:val="00833EFA"/>
    <w:rsid w:val="008418F8"/>
    <w:rsid w:val="00852420"/>
    <w:rsid w:val="0086039A"/>
    <w:rsid w:val="008607C6"/>
    <w:rsid w:val="0086794D"/>
    <w:rsid w:val="00870F95"/>
    <w:rsid w:val="00874BAF"/>
    <w:rsid w:val="00880DEC"/>
    <w:rsid w:val="008823C6"/>
    <w:rsid w:val="00885373"/>
    <w:rsid w:val="008924B4"/>
    <w:rsid w:val="008970D0"/>
    <w:rsid w:val="008A551E"/>
    <w:rsid w:val="008A7A23"/>
    <w:rsid w:val="008B01EA"/>
    <w:rsid w:val="008B09A2"/>
    <w:rsid w:val="008B4324"/>
    <w:rsid w:val="008C2490"/>
    <w:rsid w:val="008D7479"/>
    <w:rsid w:val="008E0006"/>
    <w:rsid w:val="008E4D03"/>
    <w:rsid w:val="008E68AE"/>
    <w:rsid w:val="008F2C4D"/>
    <w:rsid w:val="00900638"/>
    <w:rsid w:val="0090188B"/>
    <w:rsid w:val="009025DE"/>
    <w:rsid w:val="00903448"/>
    <w:rsid w:val="00903F03"/>
    <w:rsid w:val="0090453D"/>
    <w:rsid w:val="00904A73"/>
    <w:rsid w:val="00907A53"/>
    <w:rsid w:val="00915D03"/>
    <w:rsid w:val="00916EC3"/>
    <w:rsid w:val="00922145"/>
    <w:rsid w:val="009269E6"/>
    <w:rsid w:val="00927300"/>
    <w:rsid w:val="009273F6"/>
    <w:rsid w:val="009361CD"/>
    <w:rsid w:val="009424BE"/>
    <w:rsid w:val="00951082"/>
    <w:rsid w:val="00954672"/>
    <w:rsid w:val="00954B22"/>
    <w:rsid w:val="00955914"/>
    <w:rsid w:val="0096065B"/>
    <w:rsid w:val="00962392"/>
    <w:rsid w:val="00967C0D"/>
    <w:rsid w:val="00972C13"/>
    <w:rsid w:val="00972D3C"/>
    <w:rsid w:val="009754AA"/>
    <w:rsid w:val="009754C4"/>
    <w:rsid w:val="00976C5B"/>
    <w:rsid w:val="00981E4E"/>
    <w:rsid w:val="00983EB4"/>
    <w:rsid w:val="0098538F"/>
    <w:rsid w:val="00985490"/>
    <w:rsid w:val="00985505"/>
    <w:rsid w:val="009931A4"/>
    <w:rsid w:val="00994291"/>
    <w:rsid w:val="009A2D3B"/>
    <w:rsid w:val="009A3626"/>
    <w:rsid w:val="009B093A"/>
    <w:rsid w:val="009B3CAE"/>
    <w:rsid w:val="009B4B2A"/>
    <w:rsid w:val="009B5F8A"/>
    <w:rsid w:val="009C11D0"/>
    <w:rsid w:val="009C1A31"/>
    <w:rsid w:val="009C4213"/>
    <w:rsid w:val="009C48D7"/>
    <w:rsid w:val="009C7F5E"/>
    <w:rsid w:val="009D0F67"/>
    <w:rsid w:val="009D3D9F"/>
    <w:rsid w:val="009D4B0B"/>
    <w:rsid w:val="009E0232"/>
    <w:rsid w:val="009E1A6E"/>
    <w:rsid w:val="009E697A"/>
    <w:rsid w:val="009F47EE"/>
    <w:rsid w:val="009F5960"/>
    <w:rsid w:val="00A04910"/>
    <w:rsid w:val="00A1119A"/>
    <w:rsid w:val="00A256B7"/>
    <w:rsid w:val="00A25C3A"/>
    <w:rsid w:val="00A3066D"/>
    <w:rsid w:val="00A3395F"/>
    <w:rsid w:val="00A37D4C"/>
    <w:rsid w:val="00A46772"/>
    <w:rsid w:val="00A51E19"/>
    <w:rsid w:val="00A547CE"/>
    <w:rsid w:val="00A6252D"/>
    <w:rsid w:val="00A66715"/>
    <w:rsid w:val="00A70BB9"/>
    <w:rsid w:val="00A73E1D"/>
    <w:rsid w:val="00A74EFB"/>
    <w:rsid w:val="00A80C38"/>
    <w:rsid w:val="00A83403"/>
    <w:rsid w:val="00A879AE"/>
    <w:rsid w:val="00A91CBA"/>
    <w:rsid w:val="00A9792C"/>
    <w:rsid w:val="00AA0222"/>
    <w:rsid w:val="00AA7653"/>
    <w:rsid w:val="00AD0569"/>
    <w:rsid w:val="00AD3D55"/>
    <w:rsid w:val="00AD4B54"/>
    <w:rsid w:val="00AD53AA"/>
    <w:rsid w:val="00AE1F11"/>
    <w:rsid w:val="00AE334F"/>
    <w:rsid w:val="00AE5EB5"/>
    <w:rsid w:val="00AF4EC1"/>
    <w:rsid w:val="00AF4F27"/>
    <w:rsid w:val="00AF54C7"/>
    <w:rsid w:val="00B01909"/>
    <w:rsid w:val="00B02E9D"/>
    <w:rsid w:val="00B055EA"/>
    <w:rsid w:val="00B11859"/>
    <w:rsid w:val="00B12BAE"/>
    <w:rsid w:val="00B20BFF"/>
    <w:rsid w:val="00B258F5"/>
    <w:rsid w:val="00B40F3E"/>
    <w:rsid w:val="00B42091"/>
    <w:rsid w:val="00B4279C"/>
    <w:rsid w:val="00B44E02"/>
    <w:rsid w:val="00B475A6"/>
    <w:rsid w:val="00B54299"/>
    <w:rsid w:val="00B554C0"/>
    <w:rsid w:val="00B55F98"/>
    <w:rsid w:val="00B61935"/>
    <w:rsid w:val="00B64869"/>
    <w:rsid w:val="00B661E0"/>
    <w:rsid w:val="00B70B51"/>
    <w:rsid w:val="00B76BCD"/>
    <w:rsid w:val="00B8243F"/>
    <w:rsid w:val="00B93416"/>
    <w:rsid w:val="00BA1564"/>
    <w:rsid w:val="00BA6ABB"/>
    <w:rsid w:val="00BC011E"/>
    <w:rsid w:val="00BC3DC2"/>
    <w:rsid w:val="00BD0E08"/>
    <w:rsid w:val="00BD284C"/>
    <w:rsid w:val="00BD5137"/>
    <w:rsid w:val="00BD68EB"/>
    <w:rsid w:val="00BE3CA8"/>
    <w:rsid w:val="00BF27D8"/>
    <w:rsid w:val="00BF58A9"/>
    <w:rsid w:val="00C03CC9"/>
    <w:rsid w:val="00C058C4"/>
    <w:rsid w:val="00C07792"/>
    <w:rsid w:val="00C131B3"/>
    <w:rsid w:val="00C2198E"/>
    <w:rsid w:val="00C2223F"/>
    <w:rsid w:val="00C224BD"/>
    <w:rsid w:val="00C22BC0"/>
    <w:rsid w:val="00C22EC1"/>
    <w:rsid w:val="00C246C7"/>
    <w:rsid w:val="00C26744"/>
    <w:rsid w:val="00C3127C"/>
    <w:rsid w:val="00C34F5F"/>
    <w:rsid w:val="00C4096B"/>
    <w:rsid w:val="00C43B5D"/>
    <w:rsid w:val="00C50F27"/>
    <w:rsid w:val="00C56D11"/>
    <w:rsid w:val="00C5728D"/>
    <w:rsid w:val="00C66418"/>
    <w:rsid w:val="00C7173E"/>
    <w:rsid w:val="00C76F92"/>
    <w:rsid w:val="00C77ACB"/>
    <w:rsid w:val="00C848B7"/>
    <w:rsid w:val="00C85522"/>
    <w:rsid w:val="00C85A73"/>
    <w:rsid w:val="00C86D06"/>
    <w:rsid w:val="00C872FC"/>
    <w:rsid w:val="00C93930"/>
    <w:rsid w:val="00C94922"/>
    <w:rsid w:val="00CA33B9"/>
    <w:rsid w:val="00CA4162"/>
    <w:rsid w:val="00CA765B"/>
    <w:rsid w:val="00CB0B8A"/>
    <w:rsid w:val="00CB5120"/>
    <w:rsid w:val="00CC283F"/>
    <w:rsid w:val="00CC4D02"/>
    <w:rsid w:val="00CC5088"/>
    <w:rsid w:val="00CC5AE6"/>
    <w:rsid w:val="00CC69DC"/>
    <w:rsid w:val="00CC7F0C"/>
    <w:rsid w:val="00CD2727"/>
    <w:rsid w:val="00CD5527"/>
    <w:rsid w:val="00CD68B9"/>
    <w:rsid w:val="00CD68D8"/>
    <w:rsid w:val="00CE6234"/>
    <w:rsid w:val="00CF4A65"/>
    <w:rsid w:val="00CF72D7"/>
    <w:rsid w:val="00CF7E31"/>
    <w:rsid w:val="00D04757"/>
    <w:rsid w:val="00D050A1"/>
    <w:rsid w:val="00D13276"/>
    <w:rsid w:val="00D14EAF"/>
    <w:rsid w:val="00D33B31"/>
    <w:rsid w:val="00D37A0E"/>
    <w:rsid w:val="00D42B7C"/>
    <w:rsid w:val="00D4621E"/>
    <w:rsid w:val="00D5245F"/>
    <w:rsid w:val="00D549E2"/>
    <w:rsid w:val="00D62859"/>
    <w:rsid w:val="00D65A54"/>
    <w:rsid w:val="00D72E06"/>
    <w:rsid w:val="00D745F7"/>
    <w:rsid w:val="00D822E1"/>
    <w:rsid w:val="00D84617"/>
    <w:rsid w:val="00D85223"/>
    <w:rsid w:val="00D8641A"/>
    <w:rsid w:val="00D94CCB"/>
    <w:rsid w:val="00DA0992"/>
    <w:rsid w:val="00DA1CA3"/>
    <w:rsid w:val="00DA1ED8"/>
    <w:rsid w:val="00DA3342"/>
    <w:rsid w:val="00DA6C5E"/>
    <w:rsid w:val="00DB12FA"/>
    <w:rsid w:val="00DB1C91"/>
    <w:rsid w:val="00DB4FA6"/>
    <w:rsid w:val="00DC0E73"/>
    <w:rsid w:val="00DC1CEB"/>
    <w:rsid w:val="00DC4FF7"/>
    <w:rsid w:val="00DE0057"/>
    <w:rsid w:val="00DE2807"/>
    <w:rsid w:val="00DE34CB"/>
    <w:rsid w:val="00DE6419"/>
    <w:rsid w:val="00DE714E"/>
    <w:rsid w:val="00E00B49"/>
    <w:rsid w:val="00E01639"/>
    <w:rsid w:val="00E0211A"/>
    <w:rsid w:val="00E1187C"/>
    <w:rsid w:val="00E1202F"/>
    <w:rsid w:val="00E141B8"/>
    <w:rsid w:val="00E208FD"/>
    <w:rsid w:val="00E2408F"/>
    <w:rsid w:val="00E31C24"/>
    <w:rsid w:val="00E32B03"/>
    <w:rsid w:val="00E346A4"/>
    <w:rsid w:val="00E40AD5"/>
    <w:rsid w:val="00E44911"/>
    <w:rsid w:val="00E456D5"/>
    <w:rsid w:val="00E5123C"/>
    <w:rsid w:val="00E55CD5"/>
    <w:rsid w:val="00E56E7A"/>
    <w:rsid w:val="00E6000E"/>
    <w:rsid w:val="00E7008B"/>
    <w:rsid w:val="00E734D6"/>
    <w:rsid w:val="00E748BE"/>
    <w:rsid w:val="00E75E8B"/>
    <w:rsid w:val="00E832C1"/>
    <w:rsid w:val="00E84D12"/>
    <w:rsid w:val="00E87F9A"/>
    <w:rsid w:val="00E9219A"/>
    <w:rsid w:val="00E94615"/>
    <w:rsid w:val="00E957D1"/>
    <w:rsid w:val="00E97FB2"/>
    <w:rsid w:val="00EA19AE"/>
    <w:rsid w:val="00EA1CB3"/>
    <w:rsid w:val="00EB0097"/>
    <w:rsid w:val="00EB1DB0"/>
    <w:rsid w:val="00EB6568"/>
    <w:rsid w:val="00EC40A2"/>
    <w:rsid w:val="00EC517A"/>
    <w:rsid w:val="00ED40E9"/>
    <w:rsid w:val="00ED7E97"/>
    <w:rsid w:val="00ED7F71"/>
    <w:rsid w:val="00EE05A4"/>
    <w:rsid w:val="00EE5774"/>
    <w:rsid w:val="00EF44C3"/>
    <w:rsid w:val="00EF5733"/>
    <w:rsid w:val="00F00580"/>
    <w:rsid w:val="00F007E8"/>
    <w:rsid w:val="00F0206B"/>
    <w:rsid w:val="00F06A39"/>
    <w:rsid w:val="00F2320E"/>
    <w:rsid w:val="00F24569"/>
    <w:rsid w:val="00F25F97"/>
    <w:rsid w:val="00F2615B"/>
    <w:rsid w:val="00F328ED"/>
    <w:rsid w:val="00F35C8F"/>
    <w:rsid w:val="00F366A7"/>
    <w:rsid w:val="00F40799"/>
    <w:rsid w:val="00F410A2"/>
    <w:rsid w:val="00F459B3"/>
    <w:rsid w:val="00F512F7"/>
    <w:rsid w:val="00F5634A"/>
    <w:rsid w:val="00F56EB9"/>
    <w:rsid w:val="00F57090"/>
    <w:rsid w:val="00F60DA2"/>
    <w:rsid w:val="00F61F9A"/>
    <w:rsid w:val="00F7402B"/>
    <w:rsid w:val="00F83472"/>
    <w:rsid w:val="00F83A5B"/>
    <w:rsid w:val="00F9761A"/>
    <w:rsid w:val="00FB1570"/>
    <w:rsid w:val="00FB1F0B"/>
    <w:rsid w:val="00FB79CB"/>
    <w:rsid w:val="00FC5BEB"/>
    <w:rsid w:val="00FD609F"/>
    <w:rsid w:val="00FE1C8B"/>
    <w:rsid w:val="00FF0794"/>
    <w:rsid w:val="00FF240C"/>
    <w:rsid w:val="218F3B91"/>
    <w:rsid w:val="65FAD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0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11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1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19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00B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85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69F"/>
  </w:style>
  <w:style w:type="paragraph" w:styleId="Piedepgina">
    <w:name w:val="footer"/>
    <w:basedOn w:val="Normal"/>
    <w:link w:val="PiedepginaCar"/>
    <w:uiPriority w:val="99"/>
    <w:unhideWhenUsed/>
    <w:rsid w:val="001A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69F"/>
  </w:style>
  <w:style w:type="paragraph" w:styleId="NormalWeb">
    <w:name w:val="Normal (Web)"/>
    <w:basedOn w:val="Normal"/>
    <w:uiPriority w:val="99"/>
    <w:semiHidden/>
    <w:unhideWhenUsed/>
    <w:rsid w:val="009F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00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007E8"/>
    <w:pPr>
      <w:outlineLvl w:val="9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F2B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F2B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F2B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F2B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F2B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F2BB5"/>
    <w:rPr>
      <w:color w:val="0563C1" w:themeColor="hyperlink"/>
      <w:u w:val="single"/>
    </w:rPr>
  </w:style>
  <w:style w:type="character" w:customStyle="1" w:styleId="TableheadChar">
    <w:name w:val="Table head Char"/>
    <w:basedOn w:val="Fuentedeprrafopredeter"/>
    <w:link w:val="Tablehead"/>
    <w:uiPriority w:val="1"/>
    <w:locked/>
    <w:rsid w:val="00922145"/>
    <w:rPr>
      <w:b/>
      <w:bCs/>
      <w:color w:val="4472C4" w:themeColor="accent5"/>
    </w:rPr>
  </w:style>
  <w:style w:type="paragraph" w:customStyle="1" w:styleId="Tablehead">
    <w:name w:val="Table head"/>
    <w:basedOn w:val="Normal"/>
    <w:link w:val="TableheadChar"/>
    <w:uiPriority w:val="1"/>
    <w:qFormat/>
    <w:rsid w:val="00922145"/>
    <w:pPr>
      <w:spacing w:before="40" w:after="40" w:line="256" w:lineRule="auto"/>
      <w:jc w:val="center"/>
    </w:pPr>
    <w:rPr>
      <w:b/>
      <w:bCs/>
      <w:color w:val="4472C4" w:themeColor="accent5"/>
    </w:rPr>
  </w:style>
  <w:style w:type="table" w:styleId="Tabladecuadrcula1clara-nfasis5">
    <w:name w:val="Grid Table 1 Light Accent 5"/>
    <w:basedOn w:val="Tablanormal"/>
    <w:uiPriority w:val="46"/>
    <w:rsid w:val="00F5709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E40AD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0AD5"/>
    <w:rPr>
      <w:rFonts w:eastAsiaTheme="minorEastAsia"/>
      <w:lang w:eastAsia="es-ES"/>
    </w:rPr>
  </w:style>
  <w:style w:type="character" w:customStyle="1" w:styleId="ui-provider">
    <w:name w:val="ui-provider"/>
    <w:basedOn w:val="Fuentedeprrafopredeter"/>
    <w:rsid w:val="00111C44"/>
  </w:style>
  <w:style w:type="character" w:styleId="nfasis">
    <w:name w:val="Emphasis"/>
    <w:basedOn w:val="Fuentedeprrafopredeter"/>
    <w:uiPriority w:val="20"/>
    <w:qFormat/>
    <w:rsid w:val="00446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F8EBEB0AAB54DACBFE22951330565" ma:contentTypeVersion="17" ma:contentTypeDescription="Crear nuevo documento." ma:contentTypeScope="" ma:versionID="2b8b2b2c5aab7d98684272bfdb5d34a2">
  <xsd:schema xmlns:xsd="http://www.w3.org/2001/XMLSchema" xmlns:xs="http://www.w3.org/2001/XMLSchema" xmlns:p="http://schemas.microsoft.com/office/2006/metadata/properties" xmlns:ns3="ffaeceae-672a-4b3a-add3-bcece7ef928f" xmlns:ns4="24e791f2-abd2-444c-b5be-b1ad0f039bb7" targetNamespace="http://schemas.microsoft.com/office/2006/metadata/properties" ma:root="true" ma:fieldsID="ab35a1c98c7a4487c66f36c3babaa122" ns3:_="" ns4:_="">
    <xsd:import namespace="ffaeceae-672a-4b3a-add3-bcece7ef928f"/>
    <xsd:import namespace="24e791f2-abd2-444c-b5be-b1ad0f039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ceae-672a-4b3a-add3-bcece7ef9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91f2-abd2-444c-b5be-b1ad0f039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eceae-672a-4b3a-add3-bcece7ef928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7E6CC-0AA4-4205-BF07-1DBBED40B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eceae-672a-4b3a-add3-bcece7ef928f"/>
    <ds:schemaRef ds:uri="24e791f2-abd2-444c-b5be-b1ad0f039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F1FE0-8104-4F7F-83D0-49CA2DBBB665}">
  <ds:schemaRefs>
    <ds:schemaRef ds:uri="24e791f2-abd2-444c-b5be-b1ad0f039b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eceae-672a-4b3a-add3-bcece7ef928f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09B0D73-D567-4E11-ABE1-EA3CB53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7</cp:revision>
  <cp:lastPrinted>2024-10-02T08:20:00Z</cp:lastPrinted>
  <dcterms:created xsi:type="dcterms:W3CDTF">2024-10-23T10:09:00Z</dcterms:created>
  <dcterms:modified xsi:type="dcterms:W3CDTF">2024-10-23T11:06:00Z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0x010100EE6F8EBEB0AAB54DACBFE22951330565</vt:lpwstr>
  </property>
</Properties>
</file>